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E77" w:rsidRPr="00CA2673" w:rsidRDefault="00EE4A26" w:rsidP="00EE4A26">
      <w:pPr>
        <w:jc w:val="center"/>
        <w:rPr>
          <w:rFonts w:ascii="Curlz MT" w:hAnsi="Curlz MT"/>
          <w:b/>
          <w:sz w:val="40"/>
          <w:szCs w:val="40"/>
          <w:u w:val="single"/>
        </w:rPr>
      </w:pPr>
      <w:r w:rsidRPr="00CA2673">
        <w:rPr>
          <w:rFonts w:ascii="Curlz MT" w:hAnsi="Curlz MT"/>
          <w:b/>
          <w:sz w:val="40"/>
          <w:szCs w:val="40"/>
          <w:u w:val="single"/>
        </w:rPr>
        <w:t>Action Plan</w:t>
      </w:r>
    </w:p>
    <w:p w:rsidR="00D576C4" w:rsidRPr="00CA2673" w:rsidRDefault="00CA2673" w:rsidP="00EE4A26">
      <w:pPr>
        <w:jc w:val="center"/>
        <w:rPr>
          <w:rFonts w:ascii="Comic Sans MS" w:hAnsi="Comic Sans MS"/>
          <w:b/>
          <w:sz w:val="28"/>
          <w:szCs w:val="28"/>
        </w:rPr>
      </w:pPr>
      <w:r w:rsidRPr="00CA2673">
        <w:rPr>
          <w:rFonts w:ascii="Comic Sans MS" w:hAnsi="Comic Sans MS"/>
          <w:b/>
          <w:sz w:val="28"/>
          <w:szCs w:val="28"/>
        </w:rPr>
        <w:t xml:space="preserve">Goal 1: </w:t>
      </w:r>
      <w:r w:rsidRPr="00CA2673">
        <w:rPr>
          <w:rFonts w:ascii="Comic Sans MS" w:hAnsi="Comic Sans MS"/>
          <w:sz w:val="24"/>
          <w:szCs w:val="24"/>
        </w:rPr>
        <w:t>To ensure the whole school is aware of</w:t>
      </w:r>
      <w:r>
        <w:rPr>
          <w:rFonts w:ascii="Comic Sans MS" w:hAnsi="Comic Sans MS"/>
          <w:sz w:val="24"/>
          <w:szCs w:val="24"/>
        </w:rPr>
        <w:t xml:space="preserve"> the aims of the Green Schools Programme and raise awareness </w:t>
      </w:r>
      <w:r w:rsidR="009E1AB4">
        <w:rPr>
          <w:rFonts w:ascii="Comic Sans MS" w:hAnsi="Comic Sans MS"/>
          <w:sz w:val="24"/>
          <w:szCs w:val="24"/>
        </w:rPr>
        <w:t>of the water programme, also we should encourage whole school participation.</w:t>
      </w:r>
      <w:r w:rsidRPr="00CA2673">
        <w:rPr>
          <w:rFonts w:ascii="Comic Sans MS" w:hAnsi="Comic Sans MS"/>
          <w:sz w:val="24"/>
          <w:szCs w:val="24"/>
        </w:rPr>
        <w:t xml:space="preserve"> </w:t>
      </w:r>
    </w:p>
    <w:tbl>
      <w:tblPr>
        <w:tblStyle w:val="TableGrid"/>
        <w:tblW w:w="0" w:type="auto"/>
        <w:tblLook w:val="04A0"/>
      </w:tblPr>
      <w:tblGrid>
        <w:gridCol w:w="3543"/>
        <w:gridCol w:w="3543"/>
        <w:gridCol w:w="3544"/>
        <w:gridCol w:w="3544"/>
      </w:tblGrid>
      <w:tr w:rsidR="00EE4A26" w:rsidTr="00EE4A26">
        <w:tc>
          <w:tcPr>
            <w:tcW w:w="3543" w:type="dxa"/>
          </w:tcPr>
          <w:p w:rsidR="00EE4A26" w:rsidRPr="009E1AB4" w:rsidRDefault="00EE4A26" w:rsidP="00EE4A26">
            <w:pPr>
              <w:jc w:val="center"/>
              <w:rPr>
                <w:rFonts w:ascii="Comic Sans MS" w:hAnsi="Comic Sans MS"/>
                <w:b/>
                <w:sz w:val="28"/>
                <w:szCs w:val="28"/>
              </w:rPr>
            </w:pPr>
            <w:r w:rsidRPr="009E1AB4">
              <w:rPr>
                <w:rFonts w:ascii="Comic Sans MS" w:hAnsi="Comic Sans MS"/>
                <w:b/>
                <w:sz w:val="28"/>
                <w:szCs w:val="28"/>
              </w:rPr>
              <w:t>Action</w:t>
            </w:r>
          </w:p>
        </w:tc>
        <w:tc>
          <w:tcPr>
            <w:tcW w:w="3543" w:type="dxa"/>
          </w:tcPr>
          <w:p w:rsidR="00EE4A26" w:rsidRPr="009E1AB4" w:rsidRDefault="00EE4A26" w:rsidP="00EE4A26">
            <w:pPr>
              <w:jc w:val="center"/>
              <w:rPr>
                <w:rFonts w:ascii="Comic Sans MS" w:hAnsi="Comic Sans MS"/>
                <w:b/>
                <w:sz w:val="28"/>
                <w:szCs w:val="28"/>
              </w:rPr>
            </w:pPr>
            <w:r w:rsidRPr="009E1AB4">
              <w:rPr>
                <w:rFonts w:ascii="Comic Sans MS" w:hAnsi="Comic Sans MS"/>
                <w:b/>
                <w:sz w:val="28"/>
                <w:szCs w:val="28"/>
              </w:rPr>
              <w:t>Person/Group Responsible</w:t>
            </w:r>
          </w:p>
        </w:tc>
        <w:tc>
          <w:tcPr>
            <w:tcW w:w="3544" w:type="dxa"/>
          </w:tcPr>
          <w:p w:rsidR="00EE4A26" w:rsidRPr="009E1AB4" w:rsidRDefault="00EE4A26" w:rsidP="00EE4A26">
            <w:pPr>
              <w:jc w:val="center"/>
              <w:rPr>
                <w:rFonts w:ascii="Comic Sans MS" w:hAnsi="Comic Sans MS"/>
                <w:b/>
                <w:sz w:val="28"/>
                <w:szCs w:val="28"/>
              </w:rPr>
            </w:pPr>
            <w:r w:rsidRPr="009E1AB4">
              <w:rPr>
                <w:rFonts w:ascii="Comic Sans MS" w:hAnsi="Comic Sans MS"/>
                <w:b/>
                <w:sz w:val="28"/>
                <w:szCs w:val="28"/>
              </w:rPr>
              <w:t>Time Frame</w:t>
            </w:r>
          </w:p>
        </w:tc>
        <w:tc>
          <w:tcPr>
            <w:tcW w:w="3544" w:type="dxa"/>
          </w:tcPr>
          <w:p w:rsidR="00EE4A26" w:rsidRPr="009E1AB4" w:rsidRDefault="00EE4A26" w:rsidP="00EE4A26">
            <w:pPr>
              <w:jc w:val="center"/>
              <w:rPr>
                <w:rFonts w:ascii="Comic Sans MS" w:hAnsi="Comic Sans MS"/>
                <w:b/>
                <w:sz w:val="28"/>
                <w:szCs w:val="28"/>
              </w:rPr>
            </w:pPr>
            <w:r w:rsidRPr="009E1AB4">
              <w:rPr>
                <w:rFonts w:ascii="Comic Sans MS" w:hAnsi="Comic Sans MS"/>
                <w:b/>
                <w:sz w:val="28"/>
                <w:szCs w:val="28"/>
              </w:rPr>
              <w:t>Date Achieved</w:t>
            </w:r>
          </w:p>
        </w:tc>
      </w:tr>
      <w:tr w:rsidR="00EE4A26" w:rsidTr="00EE4A26">
        <w:tc>
          <w:tcPr>
            <w:tcW w:w="3543" w:type="dxa"/>
          </w:tcPr>
          <w:p w:rsidR="00EE4A26" w:rsidRPr="00705FCA" w:rsidRDefault="00C63B4B" w:rsidP="00EE4A26">
            <w:pPr>
              <w:jc w:val="center"/>
              <w:rPr>
                <w:rFonts w:ascii="Comic Sans MS" w:hAnsi="Comic Sans MS"/>
                <w:sz w:val="24"/>
                <w:szCs w:val="24"/>
              </w:rPr>
            </w:pPr>
            <w:r w:rsidRPr="00705FCA">
              <w:rPr>
                <w:rFonts w:ascii="Comic Sans MS" w:hAnsi="Comic Sans MS"/>
                <w:sz w:val="24"/>
                <w:szCs w:val="24"/>
              </w:rPr>
              <w:t>Establish the Green Schools Committee</w:t>
            </w:r>
          </w:p>
        </w:tc>
        <w:tc>
          <w:tcPr>
            <w:tcW w:w="3543" w:type="dxa"/>
          </w:tcPr>
          <w:p w:rsidR="00EE4A26" w:rsidRPr="00705FCA" w:rsidRDefault="00C63B4B" w:rsidP="00EE4A26">
            <w:pPr>
              <w:jc w:val="center"/>
              <w:rPr>
                <w:rFonts w:ascii="Comic Sans MS" w:hAnsi="Comic Sans MS"/>
                <w:sz w:val="24"/>
                <w:szCs w:val="24"/>
              </w:rPr>
            </w:pPr>
            <w:r w:rsidRPr="00705FCA">
              <w:rPr>
                <w:rFonts w:ascii="Comic Sans MS" w:hAnsi="Comic Sans MS"/>
                <w:sz w:val="24"/>
                <w:szCs w:val="24"/>
              </w:rPr>
              <w:t>Ms Quinn</w:t>
            </w:r>
          </w:p>
        </w:tc>
        <w:tc>
          <w:tcPr>
            <w:tcW w:w="3544" w:type="dxa"/>
          </w:tcPr>
          <w:p w:rsidR="00EE4A26" w:rsidRPr="00705FCA" w:rsidRDefault="00C63B4B" w:rsidP="00EE4A26">
            <w:pPr>
              <w:jc w:val="center"/>
              <w:rPr>
                <w:rFonts w:ascii="Comic Sans MS" w:hAnsi="Comic Sans MS"/>
                <w:sz w:val="24"/>
                <w:szCs w:val="24"/>
              </w:rPr>
            </w:pPr>
            <w:r w:rsidRPr="00705FCA">
              <w:rPr>
                <w:rFonts w:ascii="Comic Sans MS" w:hAnsi="Comic Sans MS"/>
                <w:sz w:val="24"/>
                <w:szCs w:val="24"/>
              </w:rPr>
              <w:t>September 2013</w:t>
            </w:r>
          </w:p>
        </w:tc>
        <w:tc>
          <w:tcPr>
            <w:tcW w:w="3544" w:type="dxa"/>
          </w:tcPr>
          <w:p w:rsidR="00EE4A26" w:rsidRPr="00447828" w:rsidRDefault="00447828" w:rsidP="00EE4A26">
            <w:pPr>
              <w:jc w:val="center"/>
              <w:rPr>
                <w:rFonts w:ascii="Comic Sans MS" w:hAnsi="Comic Sans MS"/>
                <w:sz w:val="24"/>
                <w:szCs w:val="24"/>
              </w:rPr>
            </w:pPr>
            <w:r>
              <w:rPr>
                <w:rFonts w:ascii="Comic Sans MS" w:hAnsi="Comic Sans MS"/>
                <w:sz w:val="24"/>
                <w:szCs w:val="24"/>
              </w:rPr>
              <w:t>September 2013</w:t>
            </w:r>
          </w:p>
        </w:tc>
      </w:tr>
      <w:tr w:rsidR="00EE4A26" w:rsidTr="00EE4A26">
        <w:tc>
          <w:tcPr>
            <w:tcW w:w="3543" w:type="dxa"/>
          </w:tcPr>
          <w:p w:rsidR="00EE4A26" w:rsidRPr="00705FCA" w:rsidRDefault="00A66078" w:rsidP="00EE4A26">
            <w:pPr>
              <w:jc w:val="center"/>
              <w:rPr>
                <w:rFonts w:ascii="Comic Sans MS" w:hAnsi="Comic Sans MS"/>
                <w:sz w:val="24"/>
                <w:szCs w:val="24"/>
              </w:rPr>
            </w:pPr>
            <w:r w:rsidRPr="00705FCA">
              <w:rPr>
                <w:rFonts w:ascii="Comic Sans MS" w:hAnsi="Comic Sans MS"/>
                <w:sz w:val="24"/>
                <w:szCs w:val="24"/>
              </w:rPr>
              <w:t xml:space="preserve">Assign Green Schools Monitors to maintain monitoring of Litter and Waste and Energy. </w:t>
            </w:r>
          </w:p>
        </w:tc>
        <w:tc>
          <w:tcPr>
            <w:tcW w:w="3543" w:type="dxa"/>
          </w:tcPr>
          <w:p w:rsidR="00EE4A26" w:rsidRPr="00705FCA" w:rsidRDefault="00705FCA" w:rsidP="00EE4A26">
            <w:pPr>
              <w:jc w:val="center"/>
              <w:rPr>
                <w:rFonts w:ascii="Comic Sans MS" w:hAnsi="Comic Sans MS"/>
                <w:sz w:val="24"/>
                <w:szCs w:val="24"/>
              </w:rPr>
            </w:pPr>
            <w:r w:rsidRPr="00705FCA">
              <w:rPr>
                <w:rFonts w:ascii="Comic Sans MS" w:hAnsi="Comic Sans MS"/>
                <w:sz w:val="24"/>
                <w:szCs w:val="24"/>
              </w:rPr>
              <w:t>Ms Quinn</w:t>
            </w:r>
          </w:p>
        </w:tc>
        <w:tc>
          <w:tcPr>
            <w:tcW w:w="3544" w:type="dxa"/>
          </w:tcPr>
          <w:p w:rsidR="00EE4A26" w:rsidRPr="00705FCA" w:rsidRDefault="00705FCA" w:rsidP="00EE4A26">
            <w:pPr>
              <w:jc w:val="center"/>
              <w:rPr>
                <w:rFonts w:ascii="Comic Sans MS" w:hAnsi="Comic Sans MS"/>
                <w:sz w:val="24"/>
                <w:szCs w:val="24"/>
              </w:rPr>
            </w:pPr>
            <w:r w:rsidRPr="00705FCA">
              <w:rPr>
                <w:rFonts w:ascii="Comic Sans MS" w:hAnsi="Comic Sans MS"/>
                <w:sz w:val="24"/>
                <w:szCs w:val="24"/>
              </w:rPr>
              <w:t>September/October 2013</w:t>
            </w:r>
          </w:p>
        </w:tc>
        <w:tc>
          <w:tcPr>
            <w:tcW w:w="3544" w:type="dxa"/>
          </w:tcPr>
          <w:p w:rsidR="00EE4A26" w:rsidRPr="00447828" w:rsidRDefault="00447828" w:rsidP="00447828">
            <w:pPr>
              <w:jc w:val="center"/>
              <w:rPr>
                <w:rFonts w:ascii="Comic Sans MS" w:hAnsi="Comic Sans MS"/>
                <w:sz w:val="24"/>
                <w:szCs w:val="24"/>
              </w:rPr>
            </w:pPr>
            <w:r>
              <w:rPr>
                <w:rFonts w:ascii="Comic Sans MS" w:hAnsi="Comic Sans MS"/>
                <w:sz w:val="24"/>
                <w:szCs w:val="24"/>
              </w:rPr>
              <w:t>Sept - ongoing</w:t>
            </w:r>
          </w:p>
        </w:tc>
      </w:tr>
      <w:tr w:rsidR="00C63B4B" w:rsidTr="00EE4A26">
        <w:tc>
          <w:tcPr>
            <w:tcW w:w="3543" w:type="dxa"/>
          </w:tcPr>
          <w:p w:rsidR="00C63B4B" w:rsidRPr="00705FCA" w:rsidRDefault="00705FCA" w:rsidP="00EE4A26">
            <w:pPr>
              <w:jc w:val="center"/>
              <w:rPr>
                <w:rFonts w:ascii="Comic Sans MS" w:hAnsi="Comic Sans MS"/>
                <w:sz w:val="24"/>
                <w:szCs w:val="24"/>
              </w:rPr>
            </w:pPr>
            <w:r w:rsidRPr="00705FCA">
              <w:rPr>
                <w:rFonts w:ascii="Comic Sans MS" w:hAnsi="Comic Sans MS"/>
                <w:sz w:val="24"/>
                <w:szCs w:val="24"/>
              </w:rPr>
              <w:t xml:space="preserve">Send out letters to parents to remind pupils to reduce lunch waste and reuse lunch packaging. </w:t>
            </w:r>
          </w:p>
        </w:tc>
        <w:tc>
          <w:tcPr>
            <w:tcW w:w="3543" w:type="dxa"/>
          </w:tcPr>
          <w:p w:rsidR="00C63B4B" w:rsidRPr="009E1AB4" w:rsidRDefault="009E1AB4" w:rsidP="00EE4A26">
            <w:pPr>
              <w:jc w:val="center"/>
              <w:rPr>
                <w:rFonts w:ascii="Comic Sans MS" w:hAnsi="Comic Sans MS"/>
                <w:sz w:val="24"/>
                <w:szCs w:val="24"/>
              </w:rPr>
            </w:pPr>
            <w:r>
              <w:rPr>
                <w:rFonts w:ascii="Comic Sans MS" w:hAnsi="Comic Sans MS"/>
                <w:sz w:val="24"/>
                <w:szCs w:val="24"/>
              </w:rPr>
              <w:t>Ms Quinn</w:t>
            </w:r>
          </w:p>
        </w:tc>
        <w:tc>
          <w:tcPr>
            <w:tcW w:w="3544" w:type="dxa"/>
          </w:tcPr>
          <w:p w:rsidR="00C63B4B" w:rsidRPr="009E1AB4" w:rsidRDefault="009E1AB4" w:rsidP="00EE4A26">
            <w:pPr>
              <w:jc w:val="center"/>
              <w:rPr>
                <w:rFonts w:ascii="Comic Sans MS" w:hAnsi="Comic Sans MS"/>
                <w:sz w:val="24"/>
                <w:szCs w:val="24"/>
              </w:rPr>
            </w:pPr>
            <w:r w:rsidRPr="009E1AB4">
              <w:rPr>
                <w:rFonts w:ascii="Comic Sans MS" w:hAnsi="Comic Sans MS"/>
                <w:sz w:val="24"/>
                <w:szCs w:val="24"/>
              </w:rPr>
              <w:t>October 2013</w:t>
            </w:r>
          </w:p>
        </w:tc>
        <w:tc>
          <w:tcPr>
            <w:tcW w:w="3544" w:type="dxa"/>
          </w:tcPr>
          <w:p w:rsidR="00C63B4B" w:rsidRPr="00447828" w:rsidRDefault="00447828" w:rsidP="00EE4A26">
            <w:pPr>
              <w:jc w:val="center"/>
              <w:rPr>
                <w:rFonts w:ascii="Comic Sans MS" w:hAnsi="Comic Sans MS"/>
                <w:sz w:val="24"/>
                <w:szCs w:val="24"/>
              </w:rPr>
            </w:pPr>
            <w:r>
              <w:rPr>
                <w:rFonts w:ascii="Comic Sans MS" w:hAnsi="Comic Sans MS"/>
                <w:sz w:val="24"/>
                <w:szCs w:val="24"/>
              </w:rPr>
              <w:t>End of September 2013</w:t>
            </w:r>
          </w:p>
        </w:tc>
      </w:tr>
      <w:tr w:rsidR="00C63B4B" w:rsidTr="00EE4A26">
        <w:tc>
          <w:tcPr>
            <w:tcW w:w="3543" w:type="dxa"/>
          </w:tcPr>
          <w:p w:rsidR="00C63B4B" w:rsidRPr="00705FCA" w:rsidRDefault="00705FCA" w:rsidP="00EE4A26">
            <w:pPr>
              <w:jc w:val="center"/>
              <w:rPr>
                <w:rFonts w:ascii="Comic Sans MS" w:hAnsi="Comic Sans MS"/>
                <w:sz w:val="24"/>
                <w:szCs w:val="24"/>
              </w:rPr>
            </w:pPr>
            <w:r w:rsidRPr="00705FCA">
              <w:rPr>
                <w:rFonts w:ascii="Comic Sans MS" w:hAnsi="Comic Sans MS"/>
                <w:sz w:val="24"/>
                <w:szCs w:val="24"/>
              </w:rPr>
              <w:t>Put a recycling paper box in the library</w:t>
            </w:r>
          </w:p>
        </w:tc>
        <w:tc>
          <w:tcPr>
            <w:tcW w:w="3543" w:type="dxa"/>
          </w:tcPr>
          <w:p w:rsidR="00C63B4B" w:rsidRPr="009E1AB4" w:rsidRDefault="009E1AB4" w:rsidP="00EE4A26">
            <w:pPr>
              <w:jc w:val="center"/>
              <w:rPr>
                <w:rFonts w:ascii="Comic Sans MS" w:hAnsi="Comic Sans MS"/>
                <w:sz w:val="24"/>
                <w:szCs w:val="24"/>
              </w:rPr>
            </w:pPr>
            <w:r w:rsidRPr="009E1AB4">
              <w:rPr>
                <w:rFonts w:ascii="Comic Sans MS" w:hAnsi="Comic Sans MS"/>
                <w:sz w:val="24"/>
                <w:szCs w:val="24"/>
              </w:rPr>
              <w:t>Green Schools Committee</w:t>
            </w:r>
          </w:p>
        </w:tc>
        <w:tc>
          <w:tcPr>
            <w:tcW w:w="3544" w:type="dxa"/>
          </w:tcPr>
          <w:p w:rsidR="00C63B4B" w:rsidRPr="009E1AB4" w:rsidRDefault="009E1AB4" w:rsidP="00EE4A26">
            <w:pPr>
              <w:jc w:val="center"/>
              <w:rPr>
                <w:rFonts w:ascii="Comic Sans MS" w:hAnsi="Comic Sans MS"/>
                <w:sz w:val="24"/>
                <w:szCs w:val="24"/>
              </w:rPr>
            </w:pPr>
            <w:r w:rsidRPr="009E1AB4">
              <w:rPr>
                <w:rFonts w:ascii="Comic Sans MS" w:hAnsi="Comic Sans MS"/>
                <w:sz w:val="24"/>
                <w:szCs w:val="24"/>
              </w:rPr>
              <w:t>October 2013</w:t>
            </w:r>
          </w:p>
        </w:tc>
        <w:tc>
          <w:tcPr>
            <w:tcW w:w="3544" w:type="dxa"/>
          </w:tcPr>
          <w:p w:rsidR="00C63B4B" w:rsidRPr="00447828" w:rsidRDefault="00447828" w:rsidP="00EE4A26">
            <w:pPr>
              <w:jc w:val="center"/>
              <w:rPr>
                <w:rFonts w:ascii="Comic Sans MS" w:hAnsi="Comic Sans MS"/>
                <w:sz w:val="24"/>
                <w:szCs w:val="24"/>
              </w:rPr>
            </w:pPr>
            <w:r>
              <w:rPr>
                <w:rFonts w:ascii="Comic Sans MS" w:hAnsi="Comic Sans MS"/>
                <w:sz w:val="24"/>
                <w:szCs w:val="24"/>
              </w:rPr>
              <w:t>October 2013</w:t>
            </w:r>
          </w:p>
        </w:tc>
      </w:tr>
      <w:tr w:rsidR="00C63B4B" w:rsidTr="00EE4A26">
        <w:tc>
          <w:tcPr>
            <w:tcW w:w="3543" w:type="dxa"/>
          </w:tcPr>
          <w:p w:rsidR="00C63B4B" w:rsidRPr="00705FCA" w:rsidRDefault="00705FCA" w:rsidP="00EE4A26">
            <w:pPr>
              <w:jc w:val="center"/>
              <w:rPr>
                <w:rFonts w:ascii="Comic Sans MS" w:hAnsi="Comic Sans MS"/>
                <w:sz w:val="24"/>
                <w:szCs w:val="24"/>
              </w:rPr>
            </w:pPr>
            <w:r>
              <w:rPr>
                <w:rFonts w:ascii="Comic Sans MS" w:hAnsi="Comic Sans MS"/>
                <w:sz w:val="24"/>
                <w:szCs w:val="24"/>
              </w:rPr>
              <w:t>Remind all teachers to put a scrap-box in classroom for paper so it can be reused</w:t>
            </w:r>
          </w:p>
        </w:tc>
        <w:tc>
          <w:tcPr>
            <w:tcW w:w="3543" w:type="dxa"/>
          </w:tcPr>
          <w:p w:rsidR="00C63B4B" w:rsidRPr="009E1AB4" w:rsidRDefault="009E1AB4" w:rsidP="00EE4A26">
            <w:pPr>
              <w:jc w:val="center"/>
              <w:rPr>
                <w:rFonts w:ascii="Comic Sans MS" w:hAnsi="Comic Sans MS"/>
                <w:sz w:val="24"/>
                <w:szCs w:val="24"/>
              </w:rPr>
            </w:pPr>
            <w:r w:rsidRPr="009E1AB4">
              <w:rPr>
                <w:rFonts w:ascii="Comic Sans MS" w:hAnsi="Comic Sans MS"/>
                <w:sz w:val="24"/>
                <w:szCs w:val="24"/>
              </w:rPr>
              <w:t>Ms Quinn</w:t>
            </w:r>
          </w:p>
        </w:tc>
        <w:tc>
          <w:tcPr>
            <w:tcW w:w="3544" w:type="dxa"/>
          </w:tcPr>
          <w:p w:rsidR="00C63B4B" w:rsidRPr="009E1AB4" w:rsidRDefault="009E1AB4" w:rsidP="00EE4A26">
            <w:pPr>
              <w:jc w:val="center"/>
              <w:rPr>
                <w:rFonts w:ascii="Comic Sans MS" w:hAnsi="Comic Sans MS"/>
                <w:sz w:val="24"/>
                <w:szCs w:val="24"/>
              </w:rPr>
            </w:pPr>
            <w:r w:rsidRPr="009E1AB4">
              <w:rPr>
                <w:rFonts w:ascii="Comic Sans MS" w:hAnsi="Comic Sans MS"/>
                <w:sz w:val="24"/>
                <w:szCs w:val="24"/>
              </w:rPr>
              <w:t>October 2013</w:t>
            </w:r>
          </w:p>
        </w:tc>
        <w:tc>
          <w:tcPr>
            <w:tcW w:w="3544" w:type="dxa"/>
          </w:tcPr>
          <w:p w:rsidR="00C63B4B" w:rsidRPr="00447828" w:rsidRDefault="00447828" w:rsidP="00EE4A26">
            <w:pPr>
              <w:jc w:val="center"/>
              <w:rPr>
                <w:rFonts w:ascii="Comic Sans MS" w:hAnsi="Comic Sans MS"/>
                <w:sz w:val="24"/>
                <w:szCs w:val="24"/>
              </w:rPr>
            </w:pPr>
            <w:r>
              <w:rPr>
                <w:rFonts w:ascii="Comic Sans MS" w:hAnsi="Comic Sans MS"/>
                <w:sz w:val="24"/>
                <w:szCs w:val="24"/>
              </w:rPr>
              <w:t>October 2013</w:t>
            </w:r>
          </w:p>
        </w:tc>
      </w:tr>
      <w:tr w:rsidR="00C63B4B" w:rsidTr="00EE4A26">
        <w:tc>
          <w:tcPr>
            <w:tcW w:w="3543" w:type="dxa"/>
          </w:tcPr>
          <w:p w:rsidR="00C63B4B" w:rsidRPr="00705FCA" w:rsidRDefault="00705FCA" w:rsidP="00EE4A26">
            <w:pPr>
              <w:jc w:val="center"/>
              <w:rPr>
                <w:rFonts w:ascii="Comic Sans MS" w:hAnsi="Comic Sans MS"/>
                <w:sz w:val="24"/>
                <w:szCs w:val="24"/>
              </w:rPr>
            </w:pPr>
            <w:r w:rsidRPr="00705FCA">
              <w:rPr>
                <w:rFonts w:ascii="Comic Sans MS" w:hAnsi="Comic Sans MS"/>
                <w:sz w:val="24"/>
                <w:szCs w:val="24"/>
              </w:rPr>
              <w:t xml:space="preserve">Display posters around school to remind pupils to recycle and save energy by switching </w:t>
            </w:r>
            <w:r w:rsidRPr="00705FCA">
              <w:rPr>
                <w:rFonts w:ascii="Comic Sans MS" w:hAnsi="Comic Sans MS"/>
                <w:sz w:val="24"/>
                <w:szCs w:val="24"/>
              </w:rPr>
              <w:lastRenderedPageBreak/>
              <w:t xml:space="preserve">off lights. All teachers will also display posters in their classroom and will label bins to remind pupils to recycle. </w:t>
            </w:r>
          </w:p>
        </w:tc>
        <w:tc>
          <w:tcPr>
            <w:tcW w:w="3543" w:type="dxa"/>
          </w:tcPr>
          <w:p w:rsidR="00C63B4B" w:rsidRDefault="009E1AB4" w:rsidP="00EE4A26">
            <w:pPr>
              <w:jc w:val="center"/>
              <w:rPr>
                <w:rFonts w:ascii="Comic Sans MS" w:hAnsi="Comic Sans MS"/>
                <w:sz w:val="24"/>
                <w:szCs w:val="24"/>
              </w:rPr>
            </w:pPr>
            <w:r>
              <w:rPr>
                <w:rFonts w:ascii="Comic Sans MS" w:hAnsi="Comic Sans MS"/>
                <w:sz w:val="24"/>
                <w:szCs w:val="24"/>
              </w:rPr>
              <w:lastRenderedPageBreak/>
              <w:t>Green Schools Committee</w:t>
            </w:r>
          </w:p>
          <w:p w:rsidR="009E1AB4" w:rsidRPr="009E1AB4" w:rsidRDefault="009E1AB4" w:rsidP="00EE4A26">
            <w:pPr>
              <w:jc w:val="center"/>
              <w:rPr>
                <w:rFonts w:ascii="Comic Sans MS" w:hAnsi="Comic Sans MS"/>
                <w:sz w:val="24"/>
                <w:szCs w:val="24"/>
              </w:rPr>
            </w:pPr>
            <w:r>
              <w:rPr>
                <w:rFonts w:ascii="Comic Sans MS" w:hAnsi="Comic Sans MS"/>
                <w:sz w:val="24"/>
                <w:szCs w:val="24"/>
              </w:rPr>
              <w:t>All class teachers</w:t>
            </w:r>
          </w:p>
        </w:tc>
        <w:tc>
          <w:tcPr>
            <w:tcW w:w="3544" w:type="dxa"/>
          </w:tcPr>
          <w:p w:rsidR="00C63B4B" w:rsidRPr="009E1AB4" w:rsidRDefault="009E1AB4" w:rsidP="00EE4A26">
            <w:pPr>
              <w:jc w:val="center"/>
              <w:rPr>
                <w:rFonts w:ascii="Comic Sans MS" w:hAnsi="Comic Sans MS"/>
                <w:sz w:val="24"/>
                <w:szCs w:val="24"/>
              </w:rPr>
            </w:pPr>
            <w:r w:rsidRPr="009E1AB4">
              <w:rPr>
                <w:rFonts w:ascii="Comic Sans MS" w:hAnsi="Comic Sans MS"/>
                <w:sz w:val="24"/>
                <w:szCs w:val="24"/>
              </w:rPr>
              <w:t>October 2013</w:t>
            </w:r>
          </w:p>
        </w:tc>
        <w:tc>
          <w:tcPr>
            <w:tcW w:w="3544" w:type="dxa"/>
          </w:tcPr>
          <w:p w:rsidR="00C63B4B" w:rsidRPr="00447828" w:rsidRDefault="00447828" w:rsidP="00EE4A26">
            <w:pPr>
              <w:jc w:val="center"/>
              <w:rPr>
                <w:rFonts w:ascii="Comic Sans MS" w:hAnsi="Comic Sans MS"/>
                <w:sz w:val="24"/>
                <w:szCs w:val="24"/>
              </w:rPr>
            </w:pPr>
            <w:r>
              <w:rPr>
                <w:rFonts w:ascii="Comic Sans MS" w:hAnsi="Comic Sans MS"/>
                <w:sz w:val="24"/>
                <w:szCs w:val="24"/>
              </w:rPr>
              <w:t>October 2013</w:t>
            </w:r>
          </w:p>
        </w:tc>
      </w:tr>
      <w:tr w:rsidR="00D576C4" w:rsidTr="00EE4A26">
        <w:tc>
          <w:tcPr>
            <w:tcW w:w="3543" w:type="dxa"/>
          </w:tcPr>
          <w:p w:rsidR="00D576C4" w:rsidRPr="00705FCA" w:rsidRDefault="00D576C4" w:rsidP="00EE4A26">
            <w:pPr>
              <w:jc w:val="center"/>
              <w:rPr>
                <w:rFonts w:ascii="Comic Sans MS" w:hAnsi="Comic Sans MS"/>
                <w:sz w:val="24"/>
                <w:szCs w:val="24"/>
              </w:rPr>
            </w:pPr>
            <w:r>
              <w:rPr>
                <w:rFonts w:ascii="Comic Sans MS" w:hAnsi="Comic Sans MS"/>
                <w:sz w:val="24"/>
                <w:szCs w:val="24"/>
              </w:rPr>
              <w:lastRenderedPageBreak/>
              <w:t xml:space="preserve">Have a clean-up in school to encourage students to cut down on litter and waste. Have “Litter Pickers” </w:t>
            </w:r>
            <w:proofErr w:type="gramStart"/>
            <w:r>
              <w:rPr>
                <w:rFonts w:ascii="Comic Sans MS" w:hAnsi="Comic Sans MS"/>
                <w:sz w:val="24"/>
                <w:szCs w:val="24"/>
              </w:rPr>
              <w:t>each lunchtime</w:t>
            </w:r>
            <w:proofErr w:type="gramEnd"/>
            <w:r>
              <w:rPr>
                <w:rFonts w:ascii="Comic Sans MS" w:hAnsi="Comic Sans MS"/>
                <w:sz w:val="24"/>
                <w:szCs w:val="24"/>
              </w:rPr>
              <w:t xml:space="preserve"> to clean up around school. </w:t>
            </w:r>
          </w:p>
        </w:tc>
        <w:tc>
          <w:tcPr>
            <w:tcW w:w="3543" w:type="dxa"/>
          </w:tcPr>
          <w:p w:rsidR="00D576C4" w:rsidRPr="009E1AB4" w:rsidRDefault="009E1AB4" w:rsidP="00EE4A26">
            <w:pPr>
              <w:jc w:val="center"/>
              <w:rPr>
                <w:rFonts w:ascii="Comic Sans MS" w:hAnsi="Comic Sans MS"/>
                <w:sz w:val="28"/>
                <w:szCs w:val="28"/>
              </w:rPr>
            </w:pPr>
            <w:r w:rsidRPr="009E1AB4">
              <w:rPr>
                <w:rFonts w:ascii="Comic Sans MS" w:hAnsi="Comic Sans MS"/>
                <w:sz w:val="28"/>
                <w:szCs w:val="28"/>
              </w:rPr>
              <w:t>All Classes</w:t>
            </w:r>
          </w:p>
        </w:tc>
        <w:tc>
          <w:tcPr>
            <w:tcW w:w="3544" w:type="dxa"/>
          </w:tcPr>
          <w:p w:rsidR="00D576C4" w:rsidRDefault="009E1AB4" w:rsidP="00EE4A26">
            <w:pPr>
              <w:jc w:val="center"/>
              <w:rPr>
                <w:rFonts w:ascii="Comic Sans MS" w:hAnsi="Comic Sans MS"/>
                <w:sz w:val="24"/>
                <w:szCs w:val="24"/>
              </w:rPr>
            </w:pPr>
            <w:r w:rsidRPr="009E1AB4">
              <w:rPr>
                <w:rFonts w:ascii="Comic Sans MS" w:hAnsi="Comic Sans MS"/>
                <w:sz w:val="24"/>
                <w:szCs w:val="24"/>
              </w:rPr>
              <w:t>November 2013</w:t>
            </w:r>
          </w:p>
          <w:p w:rsidR="009E1AB4" w:rsidRPr="009E1AB4" w:rsidRDefault="009E1AB4" w:rsidP="00EE4A26">
            <w:pPr>
              <w:jc w:val="center"/>
              <w:rPr>
                <w:rFonts w:ascii="Comic Sans MS" w:hAnsi="Comic Sans MS"/>
                <w:sz w:val="24"/>
                <w:szCs w:val="24"/>
              </w:rPr>
            </w:pPr>
            <w:r>
              <w:rPr>
                <w:rFonts w:ascii="Comic Sans MS" w:hAnsi="Comic Sans MS"/>
                <w:sz w:val="24"/>
                <w:szCs w:val="24"/>
              </w:rPr>
              <w:t>Ongoing</w:t>
            </w:r>
          </w:p>
        </w:tc>
        <w:tc>
          <w:tcPr>
            <w:tcW w:w="3544" w:type="dxa"/>
          </w:tcPr>
          <w:p w:rsidR="00D576C4" w:rsidRPr="00447828" w:rsidRDefault="00447828" w:rsidP="00EE4A26">
            <w:pPr>
              <w:jc w:val="center"/>
              <w:rPr>
                <w:rFonts w:ascii="Comic Sans MS" w:hAnsi="Comic Sans MS"/>
                <w:sz w:val="24"/>
                <w:szCs w:val="24"/>
              </w:rPr>
            </w:pPr>
            <w:r>
              <w:rPr>
                <w:rFonts w:ascii="Comic Sans MS" w:hAnsi="Comic Sans MS"/>
                <w:sz w:val="24"/>
                <w:szCs w:val="24"/>
              </w:rPr>
              <w:t xml:space="preserve">Started in December. Ongoing clean up in school. Litter pickers monitor daily at </w:t>
            </w:r>
            <w:proofErr w:type="spellStart"/>
            <w:r>
              <w:rPr>
                <w:rFonts w:ascii="Comic Sans MS" w:hAnsi="Comic Sans MS"/>
                <w:sz w:val="24"/>
                <w:szCs w:val="24"/>
              </w:rPr>
              <w:t>breaktime</w:t>
            </w:r>
            <w:proofErr w:type="spellEnd"/>
            <w:r>
              <w:rPr>
                <w:rFonts w:ascii="Comic Sans MS" w:hAnsi="Comic Sans MS"/>
                <w:sz w:val="24"/>
                <w:szCs w:val="24"/>
              </w:rPr>
              <w:t xml:space="preserve">/lunchtimes. </w:t>
            </w:r>
          </w:p>
        </w:tc>
      </w:tr>
      <w:tr w:rsidR="00705FCA" w:rsidTr="00EE4A26">
        <w:tc>
          <w:tcPr>
            <w:tcW w:w="3543" w:type="dxa"/>
          </w:tcPr>
          <w:p w:rsidR="00705FCA" w:rsidRPr="00705FCA" w:rsidRDefault="00705FCA" w:rsidP="00EE4A26">
            <w:pPr>
              <w:jc w:val="center"/>
              <w:rPr>
                <w:rFonts w:ascii="Comic Sans MS" w:hAnsi="Comic Sans MS"/>
                <w:sz w:val="24"/>
                <w:szCs w:val="24"/>
              </w:rPr>
            </w:pPr>
            <w:r w:rsidRPr="00705FCA">
              <w:rPr>
                <w:rFonts w:ascii="Comic Sans MS" w:hAnsi="Comic Sans MS"/>
                <w:sz w:val="24"/>
                <w:szCs w:val="24"/>
              </w:rPr>
              <w:t>Start a “Go Slow on the H20” campaign displaying posters around the school corridors</w:t>
            </w:r>
            <w:r w:rsidR="00AD36EC">
              <w:rPr>
                <w:rFonts w:ascii="Comic Sans MS" w:hAnsi="Comic Sans MS"/>
                <w:sz w:val="24"/>
                <w:szCs w:val="24"/>
              </w:rPr>
              <w:t>, in the staffroom</w:t>
            </w:r>
            <w:r w:rsidRPr="00705FCA">
              <w:rPr>
                <w:rFonts w:ascii="Comic Sans MS" w:hAnsi="Comic Sans MS"/>
                <w:sz w:val="24"/>
                <w:szCs w:val="24"/>
              </w:rPr>
              <w:t xml:space="preserve"> and classroom</w:t>
            </w:r>
            <w:r w:rsidR="00AD36EC">
              <w:rPr>
                <w:rFonts w:ascii="Comic Sans MS" w:hAnsi="Comic Sans MS"/>
                <w:sz w:val="24"/>
                <w:szCs w:val="24"/>
              </w:rPr>
              <w:t xml:space="preserve">s to remind everyone to turn off taps. </w:t>
            </w:r>
          </w:p>
        </w:tc>
        <w:tc>
          <w:tcPr>
            <w:tcW w:w="3543" w:type="dxa"/>
          </w:tcPr>
          <w:p w:rsidR="00705FCA" w:rsidRPr="009E1AB4" w:rsidRDefault="009E1AB4" w:rsidP="00EE4A26">
            <w:pPr>
              <w:jc w:val="center"/>
              <w:rPr>
                <w:rFonts w:ascii="Comic Sans MS" w:hAnsi="Comic Sans MS"/>
                <w:sz w:val="24"/>
                <w:szCs w:val="24"/>
              </w:rPr>
            </w:pPr>
            <w:r w:rsidRPr="009E1AB4">
              <w:rPr>
                <w:rFonts w:ascii="Comic Sans MS" w:hAnsi="Comic Sans MS"/>
                <w:sz w:val="24"/>
                <w:szCs w:val="24"/>
              </w:rPr>
              <w:t xml:space="preserve">Green Schools Committee </w:t>
            </w:r>
          </w:p>
        </w:tc>
        <w:tc>
          <w:tcPr>
            <w:tcW w:w="3544" w:type="dxa"/>
          </w:tcPr>
          <w:p w:rsidR="00705FCA" w:rsidRPr="009E1AB4" w:rsidRDefault="009E1AB4" w:rsidP="00EE4A26">
            <w:pPr>
              <w:jc w:val="center"/>
              <w:rPr>
                <w:rFonts w:ascii="Comic Sans MS" w:hAnsi="Comic Sans MS"/>
                <w:sz w:val="24"/>
                <w:szCs w:val="24"/>
              </w:rPr>
            </w:pPr>
            <w:r w:rsidRPr="009E1AB4">
              <w:rPr>
                <w:rFonts w:ascii="Comic Sans MS" w:hAnsi="Comic Sans MS"/>
                <w:sz w:val="24"/>
                <w:szCs w:val="24"/>
              </w:rPr>
              <w:t>October 2013</w:t>
            </w:r>
          </w:p>
        </w:tc>
        <w:tc>
          <w:tcPr>
            <w:tcW w:w="3544" w:type="dxa"/>
          </w:tcPr>
          <w:p w:rsidR="00705FCA" w:rsidRPr="00447828" w:rsidRDefault="00447828" w:rsidP="00EE4A26">
            <w:pPr>
              <w:jc w:val="center"/>
              <w:rPr>
                <w:rFonts w:ascii="Comic Sans MS" w:hAnsi="Comic Sans MS"/>
                <w:sz w:val="24"/>
                <w:szCs w:val="24"/>
              </w:rPr>
            </w:pPr>
            <w:r>
              <w:rPr>
                <w:rFonts w:ascii="Comic Sans MS" w:hAnsi="Comic Sans MS"/>
                <w:sz w:val="24"/>
                <w:szCs w:val="24"/>
              </w:rPr>
              <w:t>October 2013</w:t>
            </w:r>
          </w:p>
        </w:tc>
      </w:tr>
      <w:tr w:rsidR="00942491" w:rsidTr="00EE4A26">
        <w:tc>
          <w:tcPr>
            <w:tcW w:w="3543" w:type="dxa"/>
          </w:tcPr>
          <w:p w:rsidR="00942491" w:rsidRPr="00705FCA" w:rsidRDefault="00942491" w:rsidP="00EE4A26">
            <w:pPr>
              <w:jc w:val="center"/>
              <w:rPr>
                <w:rFonts w:ascii="Comic Sans MS" w:hAnsi="Comic Sans MS"/>
                <w:sz w:val="24"/>
                <w:szCs w:val="24"/>
              </w:rPr>
            </w:pPr>
            <w:r>
              <w:rPr>
                <w:rFonts w:ascii="Comic Sans MS" w:hAnsi="Comic Sans MS"/>
                <w:sz w:val="24"/>
                <w:szCs w:val="24"/>
              </w:rPr>
              <w:t>Send out a “Water Awareness” questionnaire to all pupils to assess pupils knowledge of water conservation</w:t>
            </w:r>
          </w:p>
        </w:tc>
        <w:tc>
          <w:tcPr>
            <w:tcW w:w="3543" w:type="dxa"/>
          </w:tcPr>
          <w:p w:rsidR="00942491" w:rsidRPr="009E1AB4" w:rsidRDefault="00942491" w:rsidP="00EE4A26">
            <w:pPr>
              <w:jc w:val="center"/>
              <w:rPr>
                <w:rFonts w:ascii="Comic Sans MS" w:hAnsi="Comic Sans MS"/>
                <w:sz w:val="24"/>
                <w:szCs w:val="24"/>
              </w:rPr>
            </w:pPr>
            <w:r>
              <w:rPr>
                <w:rFonts w:ascii="Comic Sans MS" w:hAnsi="Comic Sans MS"/>
                <w:sz w:val="24"/>
                <w:szCs w:val="24"/>
              </w:rPr>
              <w:t>All pupils</w:t>
            </w:r>
          </w:p>
        </w:tc>
        <w:tc>
          <w:tcPr>
            <w:tcW w:w="3544" w:type="dxa"/>
          </w:tcPr>
          <w:p w:rsidR="00942491" w:rsidRPr="009E1AB4" w:rsidRDefault="00942491" w:rsidP="00EE4A26">
            <w:pPr>
              <w:jc w:val="center"/>
              <w:rPr>
                <w:rFonts w:ascii="Comic Sans MS" w:hAnsi="Comic Sans MS"/>
                <w:sz w:val="24"/>
                <w:szCs w:val="24"/>
              </w:rPr>
            </w:pPr>
            <w:r>
              <w:rPr>
                <w:rFonts w:ascii="Comic Sans MS" w:hAnsi="Comic Sans MS"/>
                <w:sz w:val="24"/>
                <w:szCs w:val="24"/>
              </w:rPr>
              <w:t>November 2013</w:t>
            </w:r>
          </w:p>
        </w:tc>
        <w:tc>
          <w:tcPr>
            <w:tcW w:w="3544" w:type="dxa"/>
          </w:tcPr>
          <w:p w:rsidR="00942491" w:rsidRPr="00447828" w:rsidRDefault="00447828" w:rsidP="00EE4A26">
            <w:pPr>
              <w:jc w:val="center"/>
              <w:rPr>
                <w:rFonts w:ascii="Comic Sans MS" w:hAnsi="Comic Sans MS"/>
                <w:sz w:val="24"/>
                <w:szCs w:val="24"/>
              </w:rPr>
            </w:pPr>
            <w:r>
              <w:rPr>
                <w:rFonts w:ascii="Comic Sans MS" w:hAnsi="Comic Sans MS"/>
                <w:sz w:val="24"/>
                <w:szCs w:val="24"/>
              </w:rPr>
              <w:t>November 2013</w:t>
            </w:r>
          </w:p>
        </w:tc>
      </w:tr>
      <w:tr w:rsidR="00306274" w:rsidTr="00EE4A26">
        <w:tc>
          <w:tcPr>
            <w:tcW w:w="3543" w:type="dxa"/>
          </w:tcPr>
          <w:p w:rsidR="00306274" w:rsidRDefault="00306274" w:rsidP="00EE4A26">
            <w:pPr>
              <w:jc w:val="center"/>
              <w:rPr>
                <w:rFonts w:ascii="Comic Sans MS" w:hAnsi="Comic Sans MS"/>
                <w:sz w:val="24"/>
                <w:szCs w:val="24"/>
              </w:rPr>
            </w:pPr>
            <w:r>
              <w:rPr>
                <w:rFonts w:ascii="Comic Sans MS" w:hAnsi="Comic Sans MS"/>
                <w:sz w:val="24"/>
                <w:szCs w:val="24"/>
              </w:rPr>
              <w:t xml:space="preserve">“Water Flush Survey” – pupils recorded </w:t>
            </w:r>
            <w:proofErr w:type="spellStart"/>
            <w:r>
              <w:rPr>
                <w:rFonts w:ascii="Comic Sans MS" w:hAnsi="Comic Sans MS"/>
                <w:sz w:val="24"/>
                <w:szCs w:val="24"/>
              </w:rPr>
              <w:t>everytime</w:t>
            </w:r>
            <w:proofErr w:type="spellEnd"/>
            <w:r>
              <w:rPr>
                <w:rFonts w:ascii="Comic Sans MS" w:hAnsi="Comic Sans MS"/>
                <w:sz w:val="24"/>
                <w:szCs w:val="24"/>
              </w:rPr>
              <w:t xml:space="preserve"> they go to the toilet to record how much water is used. </w:t>
            </w:r>
          </w:p>
        </w:tc>
        <w:tc>
          <w:tcPr>
            <w:tcW w:w="3543" w:type="dxa"/>
          </w:tcPr>
          <w:p w:rsidR="00306274" w:rsidRDefault="00306274" w:rsidP="00EE4A26">
            <w:pPr>
              <w:jc w:val="center"/>
              <w:rPr>
                <w:rFonts w:ascii="Comic Sans MS" w:hAnsi="Comic Sans MS"/>
                <w:sz w:val="24"/>
                <w:szCs w:val="24"/>
              </w:rPr>
            </w:pPr>
            <w:r>
              <w:rPr>
                <w:rFonts w:ascii="Comic Sans MS" w:hAnsi="Comic Sans MS"/>
                <w:sz w:val="24"/>
                <w:szCs w:val="24"/>
              </w:rPr>
              <w:t>All pupils</w:t>
            </w:r>
          </w:p>
        </w:tc>
        <w:tc>
          <w:tcPr>
            <w:tcW w:w="3544" w:type="dxa"/>
          </w:tcPr>
          <w:p w:rsidR="00306274" w:rsidRDefault="00306274" w:rsidP="00EE4A26">
            <w:pPr>
              <w:jc w:val="center"/>
              <w:rPr>
                <w:rFonts w:ascii="Comic Sans MS" w:hAnsi="Comic Sans MS"/>
                <w:sz w:val="24"/>
                <w:szCs w:val="24"/>
              </w:rPr>
            </w:pPr>
            <w:r>
              <w:rPr>
                <w:rFonts w:ascii="Comic Sans MS" w:hAnsi="Comic Sans MS"/>
                <w:sz w:val="24"/>
                <w:szCs w:val="24"/>
              </w:rPr>
              <w:t>December 2013</w:t>
            </w:r>
          </w:p>
        </w:tc>
        <w:tc>
          <w:tcPr>
            <w:tcW w:w="3544" w:type="dxa"/>
          </w:tcPr>
          <w:p w:rsidR="00306274" w:rsidRDefault="00306274" w:rsidP="00EE4A26">
            <w:pPr>
              <w:jc w:val="center"/>
              <w:rPr>
                <w:rFonts w:ascii="Comic Sans MS" w:hAnsi="Comic Sans MS"/>
                <w:sz w:val="24"/>
                <w:szCs w:val="24"/>
              </w:rPr>
            </w:pPr>
            <w:r>
              <w:rPr>
                <w:rFonts w:ascii="Comic Sans MS" w:hAnsi="Comic Sans MS"/>
                <w:sz w:val="24"/>
                <w:szCs w:val="24"/>
              </w:rPr>
              <w:t>December 2013</w:t>
            </w:r>
          </w:p>
        </w:tc>
      </w:tr>
      <w:tr w:rsidR="00AD36EC" w:rsidTr="00EE4A26">
        <w:tc>
          <w:tcPr>
            <w:tcW w:w="3543" w:type="dxa"/>
          </w:tcPr>
          <w:p w:rsidR="00AD36EC" w:rsidRPr="00705FCA" w:rsidRDefault="00AD36EC" w:rsidP="0003071D">
            <w:pPr>
              <w:rPr>
                <w:rFonts w:ascii="Comic Sans MS" w:hAnsi="Comic Sans MS"/>
                <w:sz w:val="24"/>
                <w:szCs w:val="24"/>
              </w:rPr>
            </w:pPr>
            <w:r w:rsidRPr="00AD36EC">
              <w:rPr>
                <w:rFonts w:ascii="Comic Sans MS" w:hAnsi="Comic Sans MS"/>
                <w:sz w:val="24"/>
                <w:szCs w:val="24"/>
              </w:rPr>
              <w:t>Read water meter daily</w:t>
            </w:r>
          </w:p>
        </w:tc>
        <w:tc>
          <w:tcPr>
            <w:tcW w:w="3543" w:type="dxa"/>
          </w:tcPr>
          <w:p w:rsidR="00AD36EC" w:rsidRPr="009E1AB4" w:rsidRDefault="009E1AB4" w:rsidP="00EE4A26">
            <w:pPr>
              <w:jc w:val="center"/>
              <w:rPr>
                <w:rFonts w:ascii="Comic Sans MS" w:hAnsi="Comic Sans MS"/>
                <w:sz w:val="24"/>
                <w:szCs w:val="24"/>
              </w:rPr>
            </w:pPr>
            <w:r w:rsidRPr="009E1AB4">
              <w:rPr>
                <w:rFonts w:ascii="Comic Sans MS" w:hAnsi="Comic Sans MS"/>
                <w:sz w:val="24"/>
                <w:szCs w:val="24"/>
              </w:rPr>
              <w:t>Green Schools Committee</w:t>
            </w:r>
          </w:p>
        </w:tc>
        <w:tc>
          <w:tcPr>
            <w:tcW w:w="3544" w:type="dxa"/>
          </w:tcPr>
          <w:p w:rsidR="00AD36EC" w:rsidRPr="008704BF" w:rsidRDefault="009E1AB4" w:rsidP="00EE4A26">
            <w:pPr>
              <w:jc w:val="center"/>
              <w:rPr>
                <w:rFonts w:ascii="Comic Sans MS" w:hAnsi="Comic Sans MS"/>
                <w:sz w:val="24"/>
                <w:szCs w:val="24"/>
              </w:rPr>
            </w:pPr>
            <w:r w:rsidRPr="008704BF">
              <w:rPr>
                <w:rFonts w:ascii="Comic Sans MS" w:hAnsi="Comic Sans MS"/>
                <w:sz w:val="24"/>
                <w:szCs w:val="24"/>
              </w:rPr>
              <w:t>Ongoing</w:t>
            </w:r>
          </w:p>
        </w:tc>
        <w:tc>
          <w:tcPr>
            <w:tcW w:w="3544" w:type="dxa"/>
          </w:tcPr>
          <w:p w:rsidR="00AD36EC" w:rsidRPr="00447828" w:rsidRDefault="00447828" w:rsidP="00EE4A26">
            <w:pPr>
              <w:jc w:val="center"/>
              <w:rPr>
                <w:rFonts w:ascii="Comic Sans MS" w:hAnsi="Comic Sans MS"/>
                <w:sz w:val="24"/>
                <w:szCs w:val="24"/>
              </w:rPr>
            </w:pPr>
            <w:r>
              <w:rPr>
                <w:rFonts w:ascii="Comic Sans MS" w:hAnsi="Comic Sans MS"/>
                <w:sz w:val="24"/>
                <w:szCs w:val="24"/>
              </w:rPr>
              <w:t xml:space="preserve">Peter – caretaker reads </w:t>
            </w:r>
            <w:r>
              <w:rPr>
                <w:rFonts w:ascii="Comic Sans MS" w:hAnsi="Comic Sans MS"/>
                <w:sz w:val="24"/>
                <w:szCs w:val="24"/>
              </w:rPr>
              <w:lastRenderedPageBreak/>
              <w:t xml:space="preserve">regularly. </w:t>
            </w:r>
          </w:p>
        </w:tc>
      </w:tr>
      <w:tr w:rsidR="00AD36EC" w:rsidTr="00EE4A26">
        <w:tc>
          <w:tcPr>
            <w:tcW w:w="3543" w:type="dxa"/>
          </w:tcPr>
          <w:p w:rsidR="00AD36EC" w:rsidRPr="00AD36EC" w:rsidRDefault="00AD36EC" w:rsidP="00AD36EC">
            <w:pPr>
              <w:rPr>
                <w:rFonts w:ascii="Comic Sans MS" w:hAnsi="Comic Sans MS"/>
                <w:sz w:val="24"/>
                <w:szCs w:val="24"/>
              </w:rPr>
            </w:pPr>
            <w:r>
              <w:rPr>
                <w:rFonts w:ascii="Comic Sans MS" w:hAnsi="Comic Sans MS"/>
                <w:sz w:val="24"/>
                <w:szCs w:val="24"/>
              </w:rPr>
              <w:lastRenderedPageBreak/>
              <w:t xml:space="preserve">Send out a Water Survey home with all pupils so that we can compare the amount of water pupils use at home and at school. Data will be collected and displayed on Green Schools Board. </w:t>
            </w:r>
          </w:p>
        </w:tc>
        <w:tc>
          <w:tcPr>
            <w:tcW w:w="3543" w:type="dxa"/>
          </w:tcPr>
          <w:p w:rsidR="009E1AB4" w:rsidRPr="009E1AB4" w:rsidRDefault="009E1AB4" w:rsidP="00EE4A26">
            <w:pPr>
              <w:jc w:val="center"/>
              <w:rPr>
                <w:rFonts w:ascii="Comic Sans MS" w:hAnsi="Comic Sans MS"/>
                <w:sz w:val="72"/>
                <w:szCs w:val="72"/>
              </w:rPr>
            </w:pPr>
            <w:r w:rsidRPr="009E1AB4">
              <w:rPr>
                <w:rFonts w:ascii="Comic Sans MS" w:hAnsi="Comic Sans MS"/>
                <w:sz w:val="24"/>
                <w:szCs w:val="24"/>
              </w:rPr>
              <w:t>Green Schools Committee</w:t>
            </w:r>
            <w:r w:rsidRPr="009E1AB4">
              <w:rPr>
                <w:rFonts w:ascii="Comic Sans MS" w:hAnsi="Comic Sans MS"/>
                <w:sz w:val="72"/>
                <w:szCs w:val="72"/>
              </w:rPr>
              <w:t xml:space="preserve"> </w:t>
            </w:r>
          </w:p>
        </w:tc>
        <w:tc>
          <w:tcPr>
            <w:tcW w:w="3544" w:type="dxa"/>
          </w:tcPr>
          <w:p w:rsidR="00AD36EC" w:rsidRPr="008704BF" w:rsidRDefault="009E1AB4" w:rsidP="00EE4A26">
            <w:pPr>
              <w:jc w:val="center"/>
              <w:rPr>
                <w:rFonts w:ascii="Comic Sans MS" w:hAnsi="Comic Sans MS"/>
                <w:sz w:val="24"/>
                <w:szCs w:val="24"/>
              </w:rPr>
            </w:pPr>
            <w:r w:rsidRPr="008704BF">
              <w:rPr>
                <w:rFonts w:ascii="Comic Sans MS" w:hAnsi="Comic Sans MS"/>
                <w:sz w:val="24"/>
                <w:szCs w:val="24"/>
              </w:rPr>
              <w:t>November 2013</w:t>
            </w:r>
          </w:p>
        </w:tc>
        <w:tc>
          <w:tcPr>
            <w:tcW w:w="3544" w:type="dxa"/>
          </w:tcPr>
          <w:p w:rsidR="00AD36EC" w:rsidRPr="00447828" w:rsidRDefault="00447828" w:rsidP="00EE4A26">
            <w:pPr>
              <w:jc w:val="center"/>
              <w:rPr>
                <w:rFonts w:ascii="Comic Sans MS" w:hAnsi="Comic Sans MS"/>
                <w:sz w:val="24"/>
                <w:szCs w:val="24"/>
              </w:rPr>
            </w:pPr>
            <w:r>
              <w:rPr>
                <w:rFonts w:ascii="Comic Sans MS" w:hAnsi="Comic Sans MS"/>
                <w:sz w:val="24"/>
                <w:szCs w:val="24"/>
              </w:rPr>
              <w:t>December 2013</w:t>
            </w:r>
          </w:p>
        </w:tc>
      </w:tr>
      <w:tr w:rsidR="00AD36EC" w:rsidTr="00EE4A26">
        <w:tc>
          <w:tcPr>
            <w:tcW w:w="3543" w:type="dxa"/>
          </w:tcPr>
          <w:p w:rsidR="00AD36EC" w:rsidRPr="00AD36EC" w:rsidRDefault="00AD36EC" w:rsidP="00AD36EC">
            <w:pPr>
              <w:rPr>
                <w:rFonts w:ascii="Comic Sans MS" w:hAnsi="Comic Sans MS"/>
                <w:sz w:val="24"/>
                <w:szCs w:val="24"/>
              </w:rPr>
            </w:pPr>
            <w:r>
              <w:rPr>
                <w:rFonts w:ascii="Comic Sans MS" w:hAnsi="Comic Sans MS"/>
                <w:sz w:val="24"/>
                <w:szCs w:val="24"/>
              </w:rPr>
              <w:t>Form a “Water S</w:t>
            </w:r>
            <w:r w:rsidRPr="00AD36EC">
              <w:rPr>
                <w:rFonts w:ascii="Comic Sans MS" w:hAnsi="Comic Sans MS"/>
                <w:sz w:val="24"/>
                <w:szCs w:val="24"/>
              </w:rPr>
              <w:t xml:space="preserve">quad” (with </w:t>
            </w:r>
          </w:p>
          <w:p w:rsidR="00AD36EC" w:rsidRPr="00AD36EC" w:rsidRDefault="00AD36EC" w:rsidP="00AD36EC">
            <w:pPr>
              <w:rPr>
                <w:rFonts w:ascii="Comic Sans MS" w:hAnsi="Comic Sans MS"/>
                <w:sz w:val="24"/>
                <w:szCs w:val="24"/>
              </w:rPr>
            </w:pPr>
            <w:r w:rsidRPr="00AD36EC">
              <w:rPr>
                <w:rFonts w:ascii="Comic Sans MS" w:hAnsi="Comic Sans MS"/>
                <w:sz w:val="24"/>
                <w:szCs w:val="24"/>
              </w:rPr>
              <w:t xml:space="preserve">volunteers </w:t>
            </w:r>
          </w:p>
          <w:p w:rsidR="00AD36EC" w:rsidRPr="00AD36EC" w:rsidRDefault="00AD36EC" w:rsidP="00AD36EC">
            <w:pPr>
              <w:rPr>
                <w:rFonts w:ascii="Comic Sans MS" w:hAnsi="Comic Sans MS"/>
                <w:sz w:val="24"/>
                <w:szCs w:val="24"/>
              </w:rPr>
            </w:pPr>
            <w:r w:rsidRPr="00AD36EC">
              <w:rPr>
                <w:rFonts w:ascii="Comic Sans MS" w:hAnsi="Comic Sans MS"/>
                <w:sz w:val="24"/>
                <w:szCs w:val="24"/>
              </w:rPr>
              <w:t xml:space="preserve">from each class – not </w:t>
            </w:r>
          </w:p>
          <w:p w:rsidR="00AD36EC" w:rsidRPr="00AD36EC" w:rsidRDefault="00AD36EC" w:rsidP="00AD36EC">
            <w:pPr>
              <w:rPr>
                <w:rFonts w:ascii="Comic Sans MS" w:hAnsi="Comic Sans MS"/>
                <w:sz w:val="24"/>
                <w:szCs w:val="24"/>
              </w:rPr>
            </w:pPr>
            <w:r w:rsidRPr="00AD36EC">
              <w:rPr>
                <w:rFonts w:ascii="Comic Sans MS" w:hAnsi="Comic Sans MS"/>
                <w:sz w:val="24"/>
                <w:szCs w:val="24"/>
              </w:rPr>
              <w:t xml:space="preserve">committee </w:t>
            </w:r>
          </w:p>
          <w:p w:rsidR="00AD36EC" w:rsidRPr="00AD36EC" w:rsidRDefault="00AD36EC" w:rsidP="00AD36EC">
            <w:pPr>
              <w:rPr>
                <w:rFonts w:ascii="Comic Sans MS" w:hAnsi="Comic Sans MS"/>
                <w:sz w:val="24"/>
                <w:szCs w:val="24"/>
              </w:rPr>
            </w:pPr>
            <w:r w:rsidRPr="00AD36EC">
              <w:rPr>
                <w:rFonts w:ascii="Comic Sans MS" w:hAnsi="Comic Sans MS"/>
                <w:sz w:val="24"/>
                <w:szCs w:val="24"/>
              </w:rPr>
              <w:t xml:space="preserve">members) to ensure </w:t>
            </w:r>
          </w:p>
          <w:p w:rsidR="00AD36EC" w:rsidRPr="00AD36EC" w:rsidRDefault="00AD36EC" w:rsidP="00AD36EC">
            <w:pPr>
              <w:rPr>
                <w:rFonts w:ascii="Comic Sans MS" w:hAnsi="Comic Sans MS"/>
                <w:sz w:val="24"/>
                <w:szCs w:val="24"/>
              </w:rPr>
            </w:pPr>
            <w:r>
              <w:rPr>
                <w:rFonts w:ascii="Comic Sans MS" w:hAnsi="Comic Sans MS"/>
                <w:sz w:val="24"/>
                <w:szCs w:val="24"/>
              </w:rPr>
              <w:t xml:space="preserve">“turn it off” </w:t>
            </w:r>
            <w:r w:rsidRPr="00AD36EC">
              <w:rPr>
                <w:rFonts w:ascii="Comic Sans MS" w:hAnsi="Comic Sans MS"/>
                <w:sz w:val="24"/>
                <w:szCs w:val="24"/>
              </w:rPr>
              <w:t xml:space="preserve">campaign is being fully implemented – </w:t>
            </w:r>
          </w:p>
          <w:p w:rsidR="00AD36EC" w:rsidRPr="00AD36EC" w:rsidRDefault="00AD36EC" w:rsidP="00AD36EC">
            <w:pPr>
              <w:rPr>
                <w:rFonts w:ascii="Comic Sans MS" w:hAnsi="Comic Sans MS"/>
                <w:sz w:val="24"/>
                <w:szCs w:val="24"/>
              </w:rPr>
            </w:pPr>
            <w:r>
              <w:rPr>
                <w:rFonts w:ascii="Comic Sans MS" w:hAnsi="Comic Sans MS"/>
                <w:sz w:val="24"/>
                <w:szCs w:val="24"/>
              </w:rPr>
              <w:t xml:space="preserve">Classes to be </w:t>
            </w:r>
            <w:r w:rsidRPr="00AD36EC">
              <w:rPr>
                <w:rFonts w:ascii="Comic Sans MS" w:hAnsi="Comic Sans MS"/>
                <w:sz w:val="24"/>
                <w:szCs w:val="24"/>
              </w:rPr>
              <w:t xml:space="preserve">checked daily. </w:t>
            </w:r>
          </w:p>
          <w:p w:rsidR="00AD36EC" w:rsidRDefault="00AD36EC" w:rsidP="00AD36EC">
            <w:pPr>
              <w:rPr>
                <w:rFonts w:ascii="Comic Sans MS" w:hAnsi="Comic Sans MS"/>
                <w:sz w:val="24"/>
                <w:szCs w:val="24"/>
              </w:rPr>
            </w:pPr>
          </w:p>
        </w:tc>
        <w:tc>
          <w:tcPr>
            <w:tcW w:w="3543" w:type="dxa"/>
          </w:tcPr>
          <w:p w:rsidR="00AD36EC" w:rsidRPr="009E1AB4" w:rsidRDefault="009E1AB4" w:rsidP="00EE4A26">
            <w:pPr>
              <w:jc w:val="center"/>
              <w:rPr>
                <w:rFonts w:ascii="Comic Sans MS" w:hAnsi="Comic Sans MS"/>
                <w:sz w:val="24"/>
                <w:szCs w:val="24"/>
              </w:rPr>
            </w:pPr>
            <w:r w:rsidRPr="009E1AB4">
              <w:rPr>
                <w:rFonts w:ascii="Comic Sans MS" w:hAnsi="Comic Sans MS"/>
                <w:sz w:val="24"/>
                <w:szCs w:val="24"/>
              </w:rPr>
              <w:t>All classes</w:t>
            </w:r>
          </w:p>
        </w:tc>
        <w:tc>
          <w:tcPr>
            <w:tcW w:w="3544" w:type="dxa"/>
          </w:tcPr>
          <w:p w:rsidR="00AD36EC" w:rsidRPr="008704BF" w:rsidRDefault="009E1AB4" w:rsidP="00EE4A26">
            <w:pPr>
              <w:jc w:val="center"/>
              <w:rPr>
                <w:rFonts w:ascii="Comic Sans MS" w:hAnsi="Comic Sans MS"/>
                <w:sz w:val="24"/>
                <w:szCs w:val="24"/>
              </w:rPr>
            </w:pPr>
            <w:r w:rsidRPr="008704BF">
              <w:rPr>
                <w:rFonts w:ascii="Comic Sans MS" w:hAnsi="Comic Sans MS"/>
                <w:sz w:val="24"/>
                <w:szCs w:val="24"/>
              </w:rPr>
              <w:t>Ongoing</w:t>
            </w:r>
          </w:p>
        </w:tc>
        <w:tc>
          <w:tcPr>
            <w:tcW w:w="3544" w:type="dxa"/>
          </w:tcPr>
          <w:p w:rsidR="00AD36EC" w:rsidRPr="00306274" w:rsidRDefault="00306274" w:rsidP="00EE4A26">
            <w:pPr>
              <w:jc w:val="center"/>
              <w:rPr>
                <w:rFonts w:ascii="Comic Sans MS" w:hAnsi="Comic Sans MS"/>
              </w:rPr>
            </w:pPr>
            <w:r>
              <w:rPr>
                <w:rFonts w:ascii="Comic Sans MS" w:hAnsi="Comic Sans MS"/>
              </w:rPr>
              <w:t>Ongoing</w:t>
            </w:r>
          </w:p>
        </w:tc>
      </w:tr>
      <w:tr w:rsidR="00447828" w:rsidTr="00EE4A26">
        <w:tc>
          <w:tcPr>
            <w:tcW w:w="3543" w:type="dxa"/>
          </w:tcPr>
          <w:p w:rsidR="00447828" w:rsidRDefault="00447828" w:rsidP="00AD36EC">
            <w:pPr>
              <w:rPr>
                <w:rFonts w:ascii="Comic Sans MS" w:hAnsi="Comic Sans MS"/>
                <w:sz w:val="24"/>
                <w:szCs w:val="24"/>
              </w:rPr>
            </w:pPr>
            <w:r>
              <w:rPr>
                <w:rFonts w:ascii="Comic Sans MS" w:hAnsi="Comic Sans MS"/>
                <w:sz w:val="24"/>
                <w:szCs w:val="24"/>
              </w:rPr>
              <w:t>Plugs to be placed in all classrooms to reduce water consumption and running taps.</w:t>
            </w:r>
          </w:p>
        </w:tc>
        <w:tc>
          <w:tcPr>
            <w:tcW w:w="3543" w:type="dxa"/>
          </w:tcPr>
          <w:p w:rsidR="00447828" w:rsidRPr="009E1AB4" w:rsidRDefault="00447828" w:rsidP="00EE4A26">
            <w:pPr>
              <w:jc w:val="center"/>
              <w:rPr>
                <w:rFonts w:ascii="Comic Sans MS" w:hAnsi="Comic Sans MS"/>
                <w:sz w:val="24"/>
                <w:szCs w:val="24"/>
              </w:rPr>
            </w:pPr>
            <w:r>
              <w:rPr>
                <w:rFonts w:ascii="Comic Sans MS" w:hAnsi="Comic Sans MS"/>
                <w:sz w:val="24"/>
                <w:szCs w:val="24"/>
              </w:rPr>
              <w:t>Peter – the caretaker</w:t>
            </w:r>
          </w:p>
        </w:tc>
        <w:tc>
          <w:tcPr>
            <w:tcW w:w="3544" w:type="dxa"/>
          </w:tcPr>
          <w:p w:rsidR="00447828" w:rsidRPr="008704BF" w:rsidRDefault="00447828" w:rsidP="00EE4A26">
            <w:pPr>
              <w:jc w:val="center"/>
              <w:rPr>
                <w:rFonts w:ascii="Comic Sans MS" w:hAnsi="Comic Sans MS"/>
                <w:sz w:val="24"/>
                <w:szCs w:val="24"/>
              </w:rPr>
            </w:pPr>
            <w:r>
              <w:rPr>
                <w:rFonts w:ascii="Comic Sans MS" w:hAnsi="Comic Sans MS"/>
                <w:sz w:val="24"/>
                <w:szCs w:val="24"/>
              </w:rPr>
              <w:t>January 2014</w:t>
            </w:r>
          </w:p>
        </w:tc>
        <w:tc>
          <w:tcPr>
            <w:tcW w:w="3544" w:type="dxa"/>
          </w:tcPr>
          <w:p w:rsidR="00447828" w:rsidRPr="00306274" w:rsidRDefault="00306274" w:rsidP="00EE4A26">
            <w:pPr>
              <w:jc w:val="center"/>
              <w:rPr>
                <w:rFonts w:ascii="Comic Sans MS" w:hAnsi="Comic Sans MS"/>
                <w:sz w:val="24"/>
                <w:szCs w:val="24"/>
              </w:rPr>
            </w:pPr>
            <w:r>
              <w:rPr>
                <w:rFonts w:ascii="Comic Sans MS" w:hAnsi="Comic Sans MS"/>
                <w:sz w:val="24"/>
                <w:szCs w:val="24"/>
              </w:rPr>
              <w:t>January 2013</w:t>
            </w:r>
          </w:p>
        </w:tc>
      </w:tr>
      <w:tr w:rsidR="00C11BB3" w:rsidTr="00EE4A26">
        <w:tc>
          <w:tcPr>
            <w:tcW w:w="3543" w:type="dxa"/>
          </w:tcPr>
          <w:p w:rsidR="00C11BB3" w:rsidRDefault="00C11BB3" w:rsidP="00AD36EC">
            <w:pPr>
              <w:rPr>
                <w:rFonts w:ascii="Comic Sans MS" w:hAnsi="Comic Sans MS"/>
                <w:sz w:val="24"/>
                <w:szCs w:val="24"/>
              </w:rPr>
            </w:pPr>
            <w:r>
              <w:rPr>
                <w:rFonts w:ascii="Comic Sans MS" w:hAnsi="Comic Sans MS"/>
                <w:sz w:val="24"/>
                <w:szCs w:val="24"/>
              </w:rPr>
              <w:t xml:space="preserve">Art Competition in school. All pupils to create a poster demonstrating how to save water. Homework vouchers awarded to the two best posters. </w:t>
            </w:r>
          </w:p>
        </w:tc>
        <w:tc>
          <w:tcPr>
            <w:tcW w:w="3543" w:type="dxa"/>
          </w:tcPr>
          <w:p w:rsidR="00C11BB3" w:rsidRDefault="00C11BB3" w:rsidP="00EE4A26">
            <w:pPr>
              <w:jc w:val="center"/>
              <w:rPr>
                <w:rFonts w:ascii="Comic Sans MS" w:hAnsi="Comic Sans MS"/>
                <w:sz w:val="24"/>
                <w:szCs w:val="24"/>
              </w:rPr>
            </w:pPr>
            <w:r>
              <w:rPr>
                <w:rFonts w:ascii="Comic Sans MS" w:hAnsi="Comic Sans MS"/>
                <w:sz w:val="24"/>
                <w:szCs w:val="24"/>
              </w:rPr>
              <w:t>All Classes</w:t>
            </w:r>
          </w:p>
        </w:tc>
        <w:tc>
          <w:tcPr>
            <w:tcW w:w="3544" w:type="dxa"/>
          </w:tcPr>
          <w:p w:rsidR="00C11BB3" w:rsidRDefault="00C11BB3" w:rsidP="00EE4A26">
            <w:pPr>
              <w:jc w:val="center"/>
              <w:rPr>
                <w:rFonts w:ascii="Comic Sans MS" w:hAnsi="Comic Sans MS"/>
                <w:sz w:val="24"/>
                <w:szCs w:val="24"/>
              </w:rPr>
            </w:pPr>
            <w:r>
              <w:rPr>
                <w:rFonts w:ascii="Comic Sans MS" w:hAnsi="Comic Sans MS"/>
                <w:sz w:val="24"/>
                <w:szCs w:val="24"/>
              </w:rPr>
              <w:t>Part of Water week – January 2014</w:t>
            </w:r>
          </w:p>
          <w:p w:rsidR="00306274" w:rsidRDefault="00944FB8" w:rsidP="00EE4A26">
            <w:pPr>
              <w:jc w:val="center"/>
              <w:rPr>
                <w:rFonts w:ascii="Comic Sans MS" w:hAnsi="Comic Sans MS"/>
                <w:sz w:val="24"/>
                <w:szCs w:val="24"/>
              </w:rPr>
            </w:pPr>
            <w:r>
              <w:rPr>
                <w:rFonts w:ascii="Comic Sans MS" w:hAnsi="Comic Sans MS"/>
                <w:sz w:val="24"/>
                <w:szCs w:val="24"/>
              </w:rPr>
              <w:t>27</w:t>
            </w:r>
            <w:r w:rsidRPr="00944FB8">
              <w:rPr>
                <w:rFonts w:ascii="Comic Sans MS" w:hAnsi="Comic Sans MS"/>
                <w:sz w:val="24"/>
                <w:szCs w:val="24"/>
                <w:vertAlign w:val="superscript"/>
              </w:rPr>
              <w:t>th</w:t>
            </w:r>
            <w:r>
              <w:rPr>
                <w:rFonts w:ascii="Comic Sans MS" w:hAnsi="Comic Sans MS"/>
                <w:sz w:val="24"/>
                <w:szCs w:val="24"/>
              </w:rPr>
              <w:t xml:space="preserve"> – 31</w:t>
            </w:r>
            <w:r w:rsidRPr="00944FB8">
              <w:rPr>
                <w:rFonts w:ascii="Comic Sans MS" w:hAnsi="Comic Sans MS"/>
                <w:sz w:val="24"/>
                <w:szCs w:val="24"/>
                <w:vertAlign w:val="superscript"/>
              </w:rPr>
              <w:t>st</w:t>
            </w:r>
            <w:r>
              <w:rPr>
                <w:rFonts w:ascii="Comic Sans MS" w:hAnsi="Comic Sans MS"/>
                <w:sz w:val="24"/>
                <w:szCs w:val="24"/>
              </w:rPr>
              <w:t xml:space="preserve"> </w:t>
            </w:r>
          </w:p>
        </w:tc>
        <w:tc>
          <w:tcPr>
            <w:tcW w:w="3544" w:type="dxa"/>
          </w:tcPr>
          <w:p w:rsidR="00C11BB3" w:rsidRPr="00944FB8" w:rsidRDefault="00944FB8" w:rsidP="00EE4A26">
            <w:pPr>
              <w:jc w:val="center"/>
              <w:rPr>
                <w:rFonts w:ascii="Comic Sans MS" w:hAnsi="Comic Sans MS"/>
                <w:sz w:val="24"/>
                <w:szCs w:val="24"/>
              </w:rPr>
            </w:pPr>
            <w:r>
              <w:rPr>
                <w:rFonts w:ascii="Comic Sans MS" w:hAnsi="Comic Sans MS"/>
                <w:sz w:val="24"/>
                <w:szCs w:val="24"/>
              </w:rPr>
              <w:t>January 2014</w:t>
            </w:r>
          </w:p>
        </w:tc>
      </w:tr>
      <w:tr w:rsidR="00AD36EC" w:rsidTr="00EE4A26">
        <w:tc>
          <w:tcPr>
            <w:tcW w:w="3543" w:type="dxa"/>
          </w:tcPr>
          <w:p w:rsidR="00AD36EC" w:rsidRDefault="00AD36EC" w:rsidP="00AD36EC">
            <w:pPr>
              <w:rPr>
                <w:rFonts w:ascii="Comic Sans MS" w:hAnsi="Comic Sans MS"/>
                <w:sz w:val="24"/>
                <w:szCs w:val="24"/>
              </w:rPr>
            </w:pPr>
            <w:r>
              <w:rPr>
                <w:rFonts w:ascii="Comic Sans MS" w:hAnsi="Comic Sans MS"/>
                <w:sz w:val="24"/>
                <w:szCs w:val="24"/>
              </w:rPr>
              <w:lastRenderedPageBreak/>
              <w:t xml:space="preserve">Create Water posters and classroom displays as part of a Water Awareness week in the school. Link with curriculum work in all subject areas. </w:t>
            </w:r>
            <w:r w:rsidR="00950D65">
              <w:rPr>
                <w:rFonts w:ascii="Comic Sans MS" w:hAnsi="Comic Sans MS"/>
                <w:sz w:val="24"/>
                <w:szCs w:val="24"/>
              </w:rPr>
              <w:t xml:space="preserve"> Pupils can wear blue for the Water Day, on Friday of this week. </w:t>
            </w:r>
            <w:r>
              <w:rPr>
                <w:rFonts w:ascii="Comic Sans MS" w:hAnsi="Comic Sans MS"/>
                <w:sz w:val="24"/>
                <w:szCs w:val="24"/>
              </w:rPr>
              <w:t xml:space="preserve">All classes encouraged to conduct water experiments, learn about the water cycle and complete water themed artwork. </w:t>
            </w:r>
          </w:p>
          <w:p w:rsidR="00413DA2" w:rsidRDefault="00413DA2" w:rsidP="00AD36EC">
            <w:pPr>
              <w:rPr>
                <w:rFonts w:ascii="Comic Sans MS" w:hAnsi="Comic Sans MS"/>
                <w:sz w:val="24"/>
                <w:szCs w:val="24"/>
              </w:rPr>
            </w:pPr>
          </w:p>
        </w:tc>
        <w:tc>
          <w:tcPr>
            <w:tcW w:w="3543" w:type="dxa"/>
          </w:tcPr>
          <w:p w:rsidR="00AD36EC" w:rsidRPr="009E1AB4" w:rsidRDefault="009E1AB4" w:rsidP="00EE4A26">
            <w:pPr>
              <w:jc w:val="center"/>
              <w:rPr>
                <w:rFonts w:ascii="Comic Sans MS" w:hAnsi="Comic Sans MS"/>
                <w:sz w:val="24"/>
                <w:szCs w:val="24"/>
              </w:rPr>
            </w:pPr>
            <w:r w:rsidRPr="009E1AB4">
              <w:rPr>
                <w:rFonts w:ascii="Comic Sans MS" w:hAnsi="Comic Sans MS"/>
                <w:sz w:val="24"/>
                <w:szCs w:val="24"/>
              </w:rPr>
              <w:t>All classes</w:t>
            </w:r>
          </w:p>
        </w:tc>
        <w:tc>
          <w:tcPr>
            <w:tcW w:w="3544" w:type="dxa"/>
          </w:tcPr>
          <w:p w:rsidR="00AD36EC" w:rsidRDefault="00950D65" w:rsidP="00EE4A26">
            <w:pPr>
              <w:jc w:val="center"/>
              <w:rPr>
                <w:rFonts w:ascii="Comic Sans MS" w:hAnsi="Comic Sans MS"/>
                <w:sz w:val="24"/>
                <w:szCs w:val="24"/>
              </w:rPr>
            </w:pPr>
            <w:r>
              <w:rPr>
                <w:rFonts w:ascii="Comic Sans MS" w:hAnsi="Comic Sans MS"/>
                <w:sz w:val="24"/>
                <w:szCs w:val="24"/>
              </w:rPr>
              <w:t>January 2014</w:t>
            </w:r>
          </w:p>
          <w:p w:rsidR="00944FB8" w:rsidRPr="008704BF" w:rsidRDefault="00944FB8" w:rsidP="00EE4A26">
            <w:pPr>
              <w:jc w:val="center"/>
              <w:rPr>
                <w:rFonts w:ascii="Comic Sans MS" w:hAnsi="Comic Sans MS"/>
                <w:sz w:val="24"/>
                <w:szCs w:val="24"/>
              </w:rPr>
            </w:pPr>
            <w:r>
              <w:rPr>
                <w:rFonts w:ascii="Comic Sans MS" w:hAnsi="Comic Sans MS"/>
                <w:sz w:val="24"/>
                <w:szCs w:val="24"/>
              </w:rPr>
              <w:t>27</w:t>
            </w:r>
            <w:r w:rsidRPr="00944FB8">
              <w:rPr>
                <w:rFonts w:ascii="Comic Sans MS" w:hAnsi="Comic Sans MS"/>
                <w:sz w:val="24"/>
                <w:szCs w:val="24"/>
                <w:vertAlign w:val="superscript"/>
              </w:rPr>
              <w:t>th</w:t>
            </w:r>
            <w:r>
              <w:rPr>
                <w:rFonts w:ascii="Comic Sans MS" w:hAnsi="Comic Sans MS"/>
                <w:sz w:val="24"/>
                <w:szCs w:val="24"/>
              </w:rPr>
              <w:t xml:space="preserve"> – 31</w:t>
            </w:r>
            <w:r w:rsidRPr="00944FB8">
              <w:rPr>
                <w:rFonts w:ascii="Comic Sans MS" w:hAnsi="Comic Sans MS"/>
                <w:sz w:val="24"/>
                <w:szCs w:val="24"/>
                <w:vertAlign w:val="superscript"/>
              </w:rPr>
              <w:t>st</w:t>
            </w:r>
            <w:r>
              <w:rPr>
                <w:rFonts w:ascii="Comic Sans MS" w:hAnsi="Comic Sans MS"/>
                <w:sz w:val="24"/>
                <w:szCs w:val="24"/>
              </w:rPr>
              <w:t xml:space="preserve"> </w:t>
            </w:r>
          </w:p>
        </w:tc>
        <w:tc>
          <w:tcPr>
            <w:tcW w:w="3544" w:type="dxa"/>
          </w:tcPr>
          <w:p w:rsidR="00AD36EC" w:rsidRPr="00944FB8" w:rsidRDefault="00944FB8" w:rsidP="00EE4A26">
            <w:pPr>
              <w:jc w:val="center"/>
              <w:rPr>
                <w:rFonts w:ascii="Comic Sans MS" w:hAnsi="Comic Sans MS"/>
                <w:sz w:val="24"/>
                <w:szCs w:val="24"/>
              </w:rPr>
            </w:pPr>
            <w:r>
              <w:rPr>
                <w:rFonts w:ascii="Comic Sans MS" w:hAnsi="Comic Sans MS"/>
                <w:sz w:val="24"/>
                <w:szCs w:val="24"/>
              </w:rPr>
              <w:t>January 2014</w:t>
            </w:r>
          </w:p>
        </w:tc>
      </w:tr>
      <w:tr w:rsidR="00467761" w:rsidTr="00EE4A26">
        <w:tc>
          <w:tcPr>
            <w:tcW w:w="3543" w:type="dxa"/>
          </w:tcPr>
          <w:p w:rsidR="00467761" w:rsidRDefault="00467761" w:rsidP="00AD36EC">
            <w:pPr>
              <w:rPr>
                <w:rFonts w:ascii="Comic Sans MS" w:hAnsi="Comic Sans MS"/>
                <w:sz w:val="24"/>
                <w:szCs w:val="24"/>
              </w:rPr>
            </w:pPr>
            <w:r>
              <w:rPr>
                <w:rFonts w:ascii="Comic Sans MS" w:hAnsi="Comic Sans MS"/>
                <w:sz w:val="24"/>
                <w:szCs w:val="24"/>
              </w:rPr>
              <w:t>All pupils to complete a water pledge</w:t>
            </w:r>
          </w:p>
        </w:tc>
        <w:tc>
          <w:tcPr>
            <w:tcW w:w="3543" w:type="dxa"/>
          </w:tcPr>
          <w:p w:rsidR="00467761" w:rsidRPr="009E1AB4" w:rsidRDefault="00950D65" w:rsidP="00EE4A26">
            <w:pPr>
              <w:jc w:val="center"/>
              <w:rPr>
                <w:rFonts w:ascii="Comic Sans MS" w:hAnsi="Comic Sans MS"/>
                <w:sz w:val="24"/>
                <w:szCs w:val="24"/>
              </w:rPr>
            </w:pPr>
            <w:r>
              <w:rPr>
                <w:rFonts w:ascii="Comic Sans MS" w:hAnsi="Comic Sans MS"/>
                <w:sz w:val="24"/>
                <w:szCs w:val="24"/>
              </w:rPr>
              <w:t>All Classes</w:t>
            </w:r>
          </w:p>
        </w:tc>
        <w:tc>
          <w:tcPr>
            <w:tcW w:w="3544" w:type="dxa"/>
          </w:tcPr>
          <w:p w:rsidR="00467761" w:rsidRPr="008704BF" w:rsidRDefault="00950D65" w:rsidP="00EE4A26">
            <w:pPr>
              <w:jc w:val="center"/>
              <w:rPr>
                <w:rFonts w:ascii="Comic Sans MS" w:hAnsi="Comic Sans MS"/>
                <w:sz w:val="24"/>
                <w:szCs w:val="24"/>
              </w:rPr>
            </w:pPr>
            <w:r>
              <w:rPr>
                <w:rFonts w:ascii="Comic Sans MS" w:hAnsi="Comic Sans MS"/>
                <w:sz w:val="24"/>
                <w:szCs w:val="24"/>
              </w:rPr>
              <w:t>Water Week January 2014</w:t>
            </w:r>
          </w:p>
        </w:tc>
        <w:tc>
          <w:tcPr>
            <w:tcW w:w="3544" w:type="dxa"/>
          </w:tcPr>
          <w:p w:rsidR="00467761" w:rsidRPr="00944FB8" w:rsidRDefault="00944FB8" w:rsidP="00EE4A26">
            <w:pPr>
              <w:jc w:val="center"/>
              <w:rPr>
                <w:rFonts w:ascii="Comic Sans MS" w:hAnsi="Comic Sans MS"/>
                <w:sz w:val="24"/>
                <w:szCs w:val="24"/>
              </w:rPr>
            </w:pPr>
            <w:r>
              <w:rPr>
                <w:rFonts w:ascii="Comic Sans MS" w:hAnsi="Comic Sans MS"/>
                <w:sz w:val="24"/>
                <w:szCs w:val="24"/>
              </w:rPr>
              <w:t>January 2014</w:t>
            </w:r>
          </w:p>
        </w:tc>
      </w:tr>
      <w:tr w:rsidR="003A65B7" w:rsidTr="00EE4A26">
        <w:tc>
          <w:tcPr>
            <w:tcW w:w="3543" w:type="dxa"/>
          </w:tcPr>
          <w:p w:rsidR="003A65B7" w:rsidRPr="003A65B7" w:rsidRDefault="003A65B7" w:rsidP="003A65B7">
            <w:pPr>
              <w:rPr>
                <w:rFonts w:ascii="Comic Sans MS" w:hAnsi="Comic Sans MS"/>
                <w:sz w:val="24"/>
                <w:szCs w:val="24"/>
              </w:rPr>
            </w:pPr>
            <w:r w:rsidRPr="003A65B7">
              <w:rPr>
                <w:rFonts w:ascii="Comic Sans MS" w:hAnsi="Comic Sans MS"/>
                <w:sz w:val="24"/>
                <w:szCs w:val="24"/>
              </w:rPr>
              <w:t xml:space="preserve">Hold a water quiz to </w:t>
            </w:r>
          </w:p>
          <w:p w:rsidR="003A65B7" w:rsidRDefault="003A65B7" w:rsidP="003A65B7">
            <w:pPr>
              <w:rPr>
                <w:rFonts w:ascii="Comic Sans MS" w:hAnsi="Comic Sans MS"/>
                <w:sz w:val="24"/>
                <w:szCs w:val="24"/>
              </w:rPr>
            </w:pPr>
            <w:r>
              <w:rPr>
                <w:rFonts w:ascii="Comic Sans MS" w:hAnsi="Comic Sans MS"/>
                <w:sz w:val="24"/>
                <w:szCs w:val="24"/>
              </w:rPr>
              <w:t xml:space="preserve">find out levels of </w:t>
            </w:r>
            <w:r w:rsidRPr="003A65B7">
              <w:rPr>
                <w:rFonts w:ascii="Comic Sans MS" w:hAnsi="Comic Sans MS"/>
                <w:sz w:val="24"/>
                <w:szCs w:val="24"/>
              </w:rPr>
              <w:t xml:space="preserve">awareness </w:t>
            </w:r>
          </w:p>
        </w:tc>
        <w:tc>
          <w:tcPr>
            <w:tcW w:w="3543" w:type="dxa"/>
          </w:tcPr>
          <w:p w:rsidR="003A65B7" w:rsidRPr="009E1AB4" w:rsidRDefault="009E1AB4" w:rsidP="00EE4A26">
            <w:pPr>
              <w:jc w:val="center"/>
              <w:rPr>
                <w:rFonts w:ascii="Comic Sans MS" w:hAnsi="Comic Sans MS"/>
                <w:sz w:val="24"/>
                <w:szCs w:val="24"/>
              </w:rPr>
            </w:pPr>
            <w:r>
              <w:rPr>
                <w:rFonts w:ascii="Comic Sans MS" w:hAnsi="Comic Sans MS"/>
                <w:sz w:val="24"/>
                <w:szCs w:val="24"/>
              </w:rPr>
              <w:t>All class teachers</w:t>
            </w:r>
          </w:p>
        </w:tc>
        <w:tc>
          <w:tcPr>
            <w:tcW w:w="3544" w:type="dxa"/>
          </w:tcPr>
          <w:p w:rsidR="003A65B7" w:rsidRPr="008704BF" w:rsidRDefault="00447828" w:rsidP="00EE4A26">
            <w:pPr>
              <w:jc w:val="center"/>
              <w:rPr>
                <w:rFonts w:ascii="Comic Sans MS" w:hAnsi="Comic Sans MS"/>
                <w:sz w:val="24"/>
                <w:szCs w:val="24"/>
              </w:rPr>
            </w:pPr>
            <w:r>
              <w:rPr>
                <w:rFonts w:ascii="Comic Sans MS" w:hAnsi="Comic Sans MS"/>
                <w:sz w:val="24"/>
                <w:szCs w:val="24"/>
              </w:rPr>
              <w:t>February 2014</w:t>
            </w:r>
          </w:p>
        </w:tc>
        <w:tc>
          <w:tcPr>
            <w:tcW w:w="3544" w:type="dxa"/>
          </w:tcPr>
          <w:p w:rsidR="003A65B7" w:rsidRDefault="003A65B7" w:rsidP="00EE4A26">
            <w:pPr>
              <w:jc w:val="center"/>
              <w:rPr>
                <w:rFonts w:ascii="Curlz MT" w:hAnsi="Curlz MT"/>
                <w:b/>
                <w:sz w:val="72"/>
                <w:szCs w:val="72"/>
                <w:u w:val="single"/>
              </w:rPr>
            </w:pPr>
          </w:p>
        </w:tc>
      </w:tr>
      <w:tr w:rsidR="00950D65" w:rsidTr="00EE4A26">
        <w:tc>
          <w:tcPr>
            <w:tcW w:w="3543" w:type="dxa"/>
          </w:tcPr>
          <w:p w:rsidR="00950D65" w:rsidRDefault="00950D65" w:rsidP="003A65B7">
            <w:pPr>
              <w:rPr>
                <w:rFonts w:ascii="Comic Sans MS" w:hAnsi="Comic Sans MS"/>
                <w:sz w:val="24"/>
                <w:szCs w:val="24"/>
              </w:rPr>
            </w:pPr>
            <w:r>
              <w:rPr>
                <w:rFonts w:ascii="Comic Sans MS" w:hAnsi="Comic Sans MS"/>
                <w:sz w:val="24"/>
                <w:szCs w:val="24"/>
              </w:rPr>
              <w:t>Carry out leak tests in toilets to check for leaks using food colouring</w:t>
            </w:r>
          </w:p>
        </w:tc>
        <w:tc>
          <w:tcPr>
            <w:tcW w:w="3543" w:type="dxa"/>
          </w:tcPr>
          <w:p w:rsidR="00950D65" w:rsidRPr="00950D65" w:rsidRDefault="00950D65" w:rsidP="00EE4A26">
            <w:pPr>
              <w:jc w:val="center"/>
              <w:rPr>
                <w:rFonts w:ascii="Comic Sans MS" w:hAnsi="Comic Sans MS"/>
                <w:sz w:val="24"/>
                <w:szCs w:val="24"/>
              </w:rPr>
            </w:pPr>
            <w:r w:rsidRPr="00950D65">
              <w:rPr>
                <w:rFonts w:ascii="Comic Sans MS" w:hAnsi="Comic Sans MS"/>
                <w:sz w:val="24"/>
                <w:szCs w:val="24"/>
              </w:rPr>
              <w:t>Green Schools Committee</w:t>
            </w:r>
          </w:p>
        </w:tc>
        <w:tc>
          <w:tcPr>
            <w:tcW w:w="3544" w:type="dxa"/>
          </w:tcPr>
          <w:p w:rsidR="00950D65" w:rsidRPr="008704BF" w:rsidRDefault="00950D65" w:rsidP="00EE4A26">
            <w:pPr>
              <w:jc w:val="center"/>
              <w:rPr>
                <w:rFonts w:ascii="Comic Sans MS" w:hAnsi="Comic Sans MS"/>
                <w:sz w:val="24"/>
                <w:szCs w:val="24"/>
              </w:rPr>
            </w:pPr>
            <w:r>
              <w:rPr>
                <w:rFonts w:ascii="Comic Sans MS" w:hAnsi="Comic Sans MS"/>
                <w:sz w:val="24"/>
                <w:szCs w:val="24"/>
              </w:rPr>
              <w:t>January 2014</w:t>
            </w:r>
          </w:p>
        </w:tc>
        <w:tc>
          <w:tcPr>
            <w:tcW w:w="3544" w:type="dxa"/>
          </w:tcPr>
          <w:p w:rsidR="00950D65" w:rsidRPr="00944FB8" w:rsidRDefault="00944FB8" w:rsidP="00EE4A26">
            <w:pPr>
              <w:jc w:val="center"/>
              <w:rPr>
                <w:rFonts w:ascii="Comic Sans MS" w:hAnsi="Comic Sans MS"/>
                <w:sz w:val="24"/>
                <w:szCs w:val="24"/>
              </w:rPr>
            </w:pPr>
            <w:r>
              <w:rPr>
                <w:rFonts w:ascii="Comic Sans MS" w:hAnsi="Comic Sans MS"/>
                <w:sz w:val="24"/>
                <w:szCs w:val="24"/>
              </w:rPr>
              <w:t>January 2014</w:t>
            </w:r>
          </w:p>
        </w:tc>
      </w:tr>
      <w:tr w:rsidR="00D576C4" w:rsidTr="00EE4A26">
        <w:tc>
          <w:tcPr>
            <w:tcW w:w="3543" w:type="dxa"/>
          </w:tcPr>
          <w:p w:rsidR="00D576C4" w:rsidRPr="003A65B7" w:rsidRDefault="00D576C4" w:rsidP="003A65B7">
            <w:pPr>
              <w:rPr>
                <w:rFonts w:ascii="Comic Sans MS" w:hAnsi="Comic Sans MS"/>
                <w:sz w:val="24"/>
                <w:szCs w:val="24"/>
              </w:rPr>
            </w:pPr>
            <w:r>
              <w:rPr>
                <w:rFonts w:ascii="Comic Sans MS" w:hAnsi="Comic Sans MS"/>
                <w:sz w:val="24"/>
                <w:szCs w:val="24"/>
              </w:rPr>
              <w:t>Write Water Saving tips to be displayed on Green Schools Notice Board and also in school newsletter</w:t>
            </w:r>
          </w:p>
        </w:tc>
        <w:tc>
          <w:tcPr>
            <w:tcW w:w="3543" w:type="dxa"/>
          </w:tcPr>
          <w:p w:rsidR="00D576C4" w:rsidRPr="009E1AB4" w:rsidRDefault="009E1AB4" w:rsidP="00EE4A26">
            <w:pPr>
              <w:jc w:val="center"/>
              <w:rPr>
                <w:rFonts w:ascii="Comic Sans MS" w:hAnsi="Comic Sans MS"/>
                <w:sz w:val="28"/>
                <w:szCs w:val="28"/>
              </w:rPr>
            </w:pPr>
            <w:r>
              <w:rPr>
                <w:rFonts w:ascii="Comic Sans MS" w:hAnsi="Comic Sans MS"/>
                <w:sz w:val="28"/>
                <w:szCs w:val="28"/>
              </w:rPr>
              <w:t>4</w:t>
            </w:r>
            <w:r w:rsidRPr="009E1AB4">
              <w:rPr>
                <w:rFonts w:ascii="Comic Sans MS" w:hAnsi="Comic Sans MS"/>
                <w:sz w:val="28"/>
                <w:szCs w:val="28"/>
                <w:vertAlign w:val="superscript"/>
              </w:rPr>
              <w:t>th</w:t>
            </w:r>
            <w:r>
              <w:rPr>
                <w:rFonts w:ascii="Comic Sans MS" w:hAnsi="Comic Sans MS"/>
                <w:sz w:val="28"/>
                <w:szCs w:val="28"/>
              </w:rPr>
              <w:t xml:space="preserve"> Class</w:t>
            </w:r>
          </w:p>
        </w:tc>
        <w:tc>
          <w:tcPr>
            <w:tcW w:w="3544" w:type="dxa"/>
          </w:tcPr>
          <w:p w:rsidR="00D576C4" w:rsidRPr="008704BF" w:rsidRDefault="008704BF" w:rsidP="00EE4A26">
            <w:pPr>
              <w:jc w:val="center"/>
              <w:rPr>
                <w:rFonts w:ascii="Comic Sans MS" w:hAnsi="Comic Sans MS"/>
                <w:sz w:val="24"/>
                <w:szCs w:val="24"/>
              </w:rPr>
            </w:pPr>
            <w:r w:rsidRPr="008704BF">
              <w:rPr>
                <w:rFonts w:ascii="Comic Sans MS" w:hAnsi="Comic Sans MS"/>
                <w:sz w:val="24"/>
                <w:szCs w:val="24"/>
              </w:rPr>
              <w:t>December 2013</w:t>
            </w:r>
          </w:p>
        </w:tc>
        <w:tc>
          <w:tcPr>
            <w:tcW w:w="3544" w:type="dxa"/>
          </w:tcPr>
          <w:p w:rsidR="00D576C4" w:rsidRPr="00944FB8" w:rsidRDefault="00944FB8" w:rsidP="00EE4A26">
            <w:pPr>
              <w:jc w:val="center"/>
              <w:rPr>
                <w:rFonts w:ascii="Comic Sans MS" w:hAnsi="Comic Sans MS"/>
                <w:sz w:val="24"/>
                <w:szCs w:val="24"/>
              </w:rPr>
            </w:pPr>
            <w:r>
              <w:rPr>
                <w:rFonts w:ascii="Comic Sans MS" w:hAnsi="Comic Sans MS"/>
                <w:sz w:val="24"/>
                <w:szCs w:val="24"/>
              </w:rPr>
              <w:t>December 2013</w:t>
            </w:r>
          </w:p>
        </w:tc>
      </w:tr>
      <w:tr w:rsidR="00950D65" w:rsidTr="00EE4A26">
        <w:tc>
          <w:tcPr>
            <w:tcW w:w="3543" w:type="dxa"/>
          </w:tcPr>
          <w:p w:rsidR="00950D65" w:rsidRPr="00D576C4" w:rsidRDefault="00950D65" w:rsidP="00D576C4">
            <w:pPr>
              <w:rPr>
                <w:rFonts w:ascii="Comic Sans MS" w:hAnsi="Comic Sans MS"/>
                <w:sz w:val="24"/>
                <w:szCs w:val="24"/>
              </w:rPr>
            </w:pPr>
            <w:r>
              <w:rPr>
                <w:rFonts w:ascii="Comic Sans MS" w:hAnsi="Comic Sans MS"/>
                <w:sz w:val="24"/>
                <w:szCs w:val="24"/>
              </w:rPr>
              <w:lastRenderedPageBreak/>
              <w:t>Hang pictures from Water week around the school t</w:t>
            </w:r>
            <w:r w:rsidR="00447828">
              <w:rPr>
                <w:rFonts w:ascii="Comic Sans MS" w:hAnsi="Comic Sans MS"/>
                <w:sz w:val="24"/>
                <w:szCs w:val="24"/>
              </w:rPr>
              <w:t>o demonstrate results of experi</w:t>
            </w:r>
            <w:r>
              <w:rPr>
                <w:rFonts w:ascii="Comic Sans MS" w:hAnsi="Comic Sans MS"/>
                <w:sz w:val="24"/>
                <w:szCs w:val="24"/>
              </w:rPr>
              <w:t>ments</w:t>
            </w:r>
          </w:p>
        </w:tc>
        <w:tc>
          <w:tcPr>
            <w:tcW w:w="3543" w:type="dxa"/>
          </w:tcPr>
          <w:p w:rsidR="00950D65" w:rsidRPr="009E1AB4" w:rsidRDefault="00950D65" w:rsidP="009E1AB4">
            <w:pPr>
              <w:rPr>
                <w:rFonts w:ascii="Comic Sans MS" w:hAnsi="Comic Sans MS"/>
                <w:sz w:val="24"/>
                <w:szCs w:val="24"/>
              </w:rPr>
            </w:pPr>
            <w:r>
              <w:rPr>
                <w:rFonts w:ascii="Comic Sans MS" w:hAnsi="Comic Sans MS"/>
                <w:sz w:val="24"/>
                <w:szCs w:val="24"/>
              </w:rPr>
              <w:t>Green Schools Committee</w:t>
            </w:r>
          </w:p>
        </w:tc>
        <w:tc>
          <w:tcPr>
            <w:tcW w:w="3544" w:type="dxa"/>
          </w:tcPr>
          <w:p w:rsidR="00950D65" w:rsidRPr="008704BF" w:rsidRDefault="00950D65" w:rsidP="00EE4A26">
            <w:pPr>
              <w:jc w:val="center"/>
              <w:rPr>
                <w:rFonts w:ascii="Comic Sans MS" w:hAnsi="Comic Sans MS"/>
                <w:sz w:val="24"/>
                <w:szCs w:val="24"/>
              </w:rPr>
            </w:pPr>
            <w:r>
              <w:rPr>
                <w:rFonts w:ascii="Comic Sans MS" w:hAnsi="Comic Sans MS"/>
                <w:sz w:val="24"/>
                <w:szCs w:val="24"/>
              </w:rPr>
              <w:t>February 2014</w:t>
            </w:r>
          </w:p>
        </w:tc>
        <w:tc>
          <w:tcPr>
            <w:tcW w:w="3544" w:type="dxa"/>
          </w:tcPr>
          <w:p w:rsidR="00950D65" w:rsidRDefault="00950D65" w:rsidP="00EE4A26">
            <w:pPr>
              <w:jc w:val="center"/>
              <w:rPr>
                <w:rFonts w:ascii="Curlz MT" w:hAnsi="Curlz MT"/>
                <w:b/>
                <w:sz w:val="72"/>
                <w:szCs w:val="72"/>
                <w:u w:val="single"/>
              </w:rPr>
            </w:pPr>
          </w:p>
        </w:tc>
      </w:tr>
      <w:tr w:rsidR="00D576C4" w:rsidTr="00EE4A26">
        <w:tc>
          <w:tcPr>
            <w:tcW w:w="3543" w:type="dxa"/>
          </w:tcPr>
          <w:p w:rsidR="00D576C4" w:rsidRPr="00D576C4" w:rsidRDefault="00D576C4" w:rsidP="00D576C4">
            <w:pPr>
              <w:rPr>
                <w:rFonts w:ascii="Comic Sans MS" w:hAnsi="Comic Sans MS"/>
                <w:sz w:val="24"/>
                <w:szCs w:val="24"/>
              </w:rPr>
            </w:pPr>
            <w:r>
              <w:rPr>
                <w:rFonts w:ascii="Comic Sans MS" w:hAnsi="Comic Sans MS"/>
                <w:sz w:val="24"/>
                <w:szCs w:val="24"/>
              </w:rPr>
              <w:t>Research water local plants to be displayed on Green Schools Board</w:t>
            </w:r>
          </w:p>
        </w:tc>
        <w:tc>
          <w:tcPr>
            <w:tcW w:w="3543" w:type="dxa"/>
          </w:tcPr>
          <w:p w:rsidR="00D576C4" w:rsidRPr="009E1AB4" w:rsidRDefault="009E1AB4" w:rsidP="00EE4A26">
            <w:pPr>
              <w:jc w:val="center"/>
              <w:rPr>
                <w:rFonts w:ascii="Comic Sans MS" w:hAnsi="Comic Sans MS"/>
                <w:sz w:val="24"/>
                <w:szCs w:val="24"/>
              </w:rPr>
            </w:pPr>
            <w:r w:rsidRPr="009E1AB4">
              <w:rPr>
                <w:rFonts w:ascii="Comic Sans MS" w:hAnsi="Comic Sans MS"/>
                <w:sz w:val="24"/>
                <w:szCs w:val="24"/>
              </w:rPr>
              <w:t>5</w:t>
            </w:r>
            <w:r w:rsidRPr="009E1AB4">
              <w:rPr>
                <w:rFonts w:ascii="Comic Sans MS" w:hAnsi="Comic Sans MS"/>
                <w:sz w:val="24"/>
                <w:szCs w:val="24"/>
                <w:vertAlign w:val="superscript"/>
              </w:rPr>
              <w:t>th</w:t>
            </w:r>
            <w:r w:rsidRPr="009E1AB4">
              <w:rPr>
                <w:rFonts w:ascii="Comic Sans MS" w:hAnsi="Comic Sans MS"/>
                <w:sz w:val="24"/>
                <w:szCs w:val="24"/>
              </w:rPr>
              <w:t xml:space="preserve"> and 6</w:t>
            </w:r>
            <w:r w:rsidRPr="009E1AB4">
              <w:rPr>
                <w:rFonts w:ascii="Comic Sans MS" w:hAnsi="Comic Sans MS"/>
                <w:sz w:val="24"/>
                <w:szCs w:val="24"/>
                <w:vertAlign w:val="superscript"/>
              </w:rPr>
              <w:t>th</w:t>
            </w:r>
            <w:r w:rsidRPr="009E1AB4">
              <w:rPr>
                <w:rFonts w:ascii="Comic Sans MS" w:hAnsi="Comic Sans MS"/>
                <w:sz w:val="24"/>
                <w:szCs w:val="24"/>
              </w:rPr>
              <w:t xml:space="preserve"> classes</w:t>
            </w:r>
          </w:p>
        </w:tc>
        <w:tc>
          <w:tcPr>
            <w:tcW w:w="3544" w:type="dxa"/>
          </w:tcPr>
          <w:p w:rsidR="00D576C4" w:rsidRPr="008704BF" w:rsidRDefault="008704BF" w:rsidP="00EE4A26">
            <w:pPr>
              <w:jc w:val="center"/>
              <w:rPr>
                <w:rFonts w:ascii="Comic Sans MS" w:hAnsi="Comic Sans MS"/>
                <w:sz w:val="24"/>
                <w:szCs w:val="24"/>
              </w:rPr>
            </w:pPr>
            <w:r w:rsidRPr="008704BF">
              <w:rPr>
                <w:rFonts w:ascii="Comic Sans MS" w:hAnsi="Comic Sans MS"/>
                <w:sz w:val="24"/>
                <w:szCs w:val="24"/>
              </w:rPr>
              <w:t>February 2013</w:t>
            </w:r>
          </w:p>
        </w:tc>
        <w:tc>
          <w:tcPr>
            <w:tcW w:w="3544" w:type="dxa"/>
          </w:tcPr>
          <w:p w:rsidR="00D576C4" w:rsidRDefault="00D576C4" w:rsidP="00EE4A26">
            <w:pPr>
              <w:jc w:val="center"/>
              <w:rPr>
                <w:rFonts w:ascii="Curlz MT" w:hAnsi="Curlz MT"/>
                <w:b/>
                <w:sz w:val="72"/>
                <w:szCs w:val="72"/>
                <w:u w:val="single"/>
              </w:rPr>
            </w:pPr>
          </w:p>
        </w:tc>
      </w:tr>
      <w:tr w:rsidR="00D576C4" w:rsidTr="00EE4A26">
        <w:tc>
          <w:tcPr>
            <w:tcW w:w="3543" w:type="dxa"/>
          </w:tcPr>
          <w:p w:rsidR="00D576C4" w:rsidRDefault="00D576C4" w:rsidP="00D576C4">
            <w:pPr>
              <w:rPr>
                <w:rFonts w:ascii="Comic Sans MS" w:hAnsi="Comic Sans MS"/>
                <w:sz w:val="24"/>
                <w:szCs w:val="24"/>
              </w:rPr>
            </w:pPr>
            <w:r>
              <w:rPr>
                <w:rFonts w:ascii="Comic Sans MS" w:hAnsi="Comic Sans MS"/>
                <w:sz w:val="24"/>
                <w:szCs w:val="24"/>
              </w:rPr>
              <w:t>Fill in and submit application form for Green Schools Water Flag</w:t>
            </w:r>
          </w:p>
        </w:tc>
        <w:tc>
          <w:tcPr>
            <w:tcW w:w="3543" w:type="dxa"/>
          </w:tcPr>
          <w:p w:rsidR="00D576C4" w:rsidRPr="009E1AB4" w:rsidRDefault="009E1AB4" w:rsidP="00EE4A26">
            <w:pPr>
              <w:jc w:val="center"/>
              <w:rPr>
                <w:rFonts w:ascii="Comic Sans MS" w:hAnsi="Comic Sans MS"/>
                <w:sz w:val="24"/>
                <w:szCs w:val="24"/>
              </w:rPr>
            </w:pPr>
            <w:r w:rsidRPr="009E1AB4">
              <w:rPr>
                <w:rFonts w:ascii="Comic Sans MS" w:hAnsi="Comic Sans MS"/>
                <w:sz w:val="24"/>
                <w:szCs w:val="24"/>
              </w:rPr>
              <w:t>Miss Quinn</w:t>
            </w:r>
          </w:p>
        </w:tc>
        <w:tc>
          <w:tcPr>
            <w:tcW w:w="3544" w:type="dxa"/>
          </w:tcPr>
          <w:p w:rsidR="00D576C4" w:rsidRPr="008704BF" w:rsidRDefault="008704BF" w:rsidP="00EE4A26">
            <w:pPr>
              <w:jc w:val="center"/>
              <w:rPr>
                <w:rFonts w:ascii="Comic Sans MS" w:hAnsi="Comic Sans MS"/>
                <w:sz w:val="24"/>
                <w:szCs w:val="24"/>
              </w:rPr>
            </w:pPr>
            <w:r w:rsidRPr="008704BF">
              <w:rPr>
                <w:rFonts w:ascii="Comic Sans MS" w:hAnsi="Comic Sans MS"/>
                <w:sz w:val="24"/>
                <w:szCs w:val="24"/>
              </w:rPr>
              <w:t>March 2013</w:t>
            </w:r>
          </w:p>
        </w:tc>
        <w:tc>
          <w:tcPr>
            <w:tcW w:w="3544" w:type="dxa"/>
          </w:tcPr>
          <w:p w:rsidR="00D576C4" w:rsidRDefault="00D576C4" w:rsidP="00EE4A26">
            <w:pPr>
              <w:jc w:val="center"/>
              <w:rPr>
                <w:rFonts w:ascii="Curlz MT" w:hAnsi="Curlz MT"/>
                <w:b/>
                <w:sz w:val="72"/>
                <w:szCs w:val="72"/>
                <w:u w:val="single"/>
              </w:rPr>
            </w:pPr>
          </w:p>
        </w:tc>
      </w:tr>
    </w:tbl>
    <w:p w:rsidR="00EE4A26" w:rsidRPr="00EE4A26" w:rsidRDefault="00EE4A26" w:rsidP="00EE4A26">
      <w:pPr>
        <w:jc w:val="center"/>
        <w:rPr>
          <w:rFonts w:ascii="Curlz MT" w:hAnsi="Curlz MT"/>
          <w:b/>
          <w:sz w:val="72"/>
          <w:szCs w:val="72"/>
          <w:u w:val="single"/>
        </w:rPr>
      </w:pPr>
    </w:p>
    <w:sectPr w:rsidR="00EE4A26" w:rsidRPr="00EE4A26" w:rsidSect="00EE4A26">
      <w:pgSz w:w="16838" w:h="11906" w:orient="landscape"/>
      <w:pgMar w:top="1440" w:right="1440" w:bottom="1440" w:left="144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E4A26"/>
    <w:rsid w:val="0003071D"/>
    <w:rsid w:val="0007681E"/>
    <w:rsid w:val="00133EA7"/>
    <w:rsid w:val="00246FF8"/>
    <w:rsid w:val="00306274"/>
    <w:rsid w:val="00390005"/>
    <w:rsid w:val="003A65B7"/>
    <w:rsid w:val="00413DA2"/>
    <w:rsid w:val="00447828"/>
    <w:rsid w:val="00467761"/>
    <w:rsid w:val="00705FCA"/>
    <w:rsid w:val="00771F24"/>
    <w:rsid w:val="008704BF"/>
    <w:rsid w:val="00942491"/>
    <w:rsid w:val="00944FB8"/>
    <w:rsid w:val="00950D65"/>
    <w:rsid w:val="009E1AB4"/>
    <w:rsid w:val="00A66078"/>
    <w:rsid w:val="00AD36EC"/>
    <w:rsid w:val="00C11BB3"/>
    <w:rsid w:val="00C218FD"/>
    <w:rsid w:val="00C63B4B"/>
    <w:rsid w:val="00CA2673"/>
    <w:rsid w:val="00D576C4"/>
    <w:rsid w:val="00E106B7"/>
    <w:rsid w:val="00EE4A2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0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4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2013-10-29T13:40:00Z</dcterms:created>
  <dcterms:modified xsi:type="dcterms:W3CDTF">2014-01-19T16:39:00Z</dcterms:modified>
</cp:coreProperties>
</file>